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526480523"/>
        <w:docPartObj>
          <w:docPartGallery w:val="Cover Pages"/>
          <w:docPartUnique/>
        </w:docPartObj>
      </w:sdtPr>
      <w:sdtContent>
        <w:p w14:paraId="6596F7D8" w14:textId="703F5BA6" w:rsidR="001E3365" w:rsidRPr="00B37F65" w:rsidRDefault="001E3365" w:rsidP="005A16B4">
          <w:pPr>
            <w:spacing w:line="360" w:lineRule="auto"/>
            <w:jc w:val="both"/>
            <w:rPr>
              <w:rFonts w:cs="Arial"/>
            </w:rPr>
          </w:pPr>
          <w:r w:rsidRPr="00B37F65">
            <w:rPr>
              <w:rFonts w:cs="Arial"/>
              <w:noProof/>
              <w:lang w:val="en-US"/>
            </w:rPr>
            <mc:AlternateContent>
              <mc:Choice Requires="wpg">
                <w:drawing>
                  <wp:anchor distT="0" distB="0" distL="114300" distR="114300" simplePos="0" relativeHeight="251696128" behindDoc="0" locked="0" layoutInCell="1" allowOverlap="1" wp14:anchorId="78EF3B86" wp14:editId="5F81147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93505D" id="Group 149" o:spid="_x0000_s1026" style="position:absolute;margin-left:0;margin-top:0;width:8in;height:95.7pt;z-index:25169612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" path="m,l7312660,r,1129665l3619500,733425,,1091565,,xe" fillcolor="#052f61 [3204]" stroked="f" strokeweight="1.2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" stroked="f" strokeweight="1.25pt">
                      <v:fill r:id="rId9" o:title="" recolor="t" rotate="t" type="frame"/>
                      <v:stroke endcap="round"/>
                    </v:rect>
                    <w10:wrap anchorx="page" anchory="page"/>
                  </v:group>
                </w:pict>
              </mc:Fallback>
            </mc:AlternateContent>
          </w:r>
        </w:p>
        <w:p w14:paraId="33CCB772" w14:textId="75A7CD52" w:rsidR="00D4187A" w:rsidRPr="00D650CA" w:rsidRDefault="00462498" w:rsidP="005A16B4">
          <w:pPr>
            <w:spacing w:line="360" w:lineRule="auto"/>
            <w:jc w:val="both"/>
            <w:rPr>
              <w:rFonts w:cs="Arial"/>
            </w:rPr>
          </w:pPr>
          <w:r w:rsidRPr="00462498">
            <w:rPr>
              <w:rFonts w:cs="Arial"/>
              <w:noProof/>
            </w:rPr>
            <mc:AlternateContent>
              <mc:Choice Requires="wps">
                <w:drawing>
                  <wp:anchor distT="45720" distB="45720" distL="114300" distR="114300" simplePos="0" relativeHeight="251755520" behindDoc="0" locked="0" layoutInCell="1" allowOverlap="1" wp14:anchorId="67A998F9" wp14:editId="32658578">
                    <wp:simplePos x="0" y="0"/>
                    <wp:positionH relativeFrom="page">
                      <wp:align>right</wp:align>
                    </wp:positionH>
                    <wp:positionV relativeFrom="paragraph">
                      <wp:posOffset>6284064</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782A5E" w14:textId="309E68CF" w:rsidR="00462498" w:rsidRPr="00462498" w:rsidRDefault="00462498">
                                <w:pPr>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A998F9" id="_x0000_t202" coordsize="21600,21600" o:spt="202" path="m,l,21600r21600,l21600,xe">
                    <v:stroke joinstyle="miter"/>
                    <v:path gradientshapeok="t" o:connecttype="rect"/>
                  </v:shapetype>
                  <v:shape id="Text Box 2" o:spid="_x0000_s1026" type="#_x0000_t202" style="position:absolute;left:0;text-align:left;margin-left:134.7pt;margin-top:494.8pt;width:185.9pt;height:110.6pt;z-index:25175552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WLQIAAKI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" filled="f" stroked="f">
                    <v:textbox style="mso-fit-shape-to-text:t">
                      <w:txbxContent>
                        <w:p w14:paraId="6C782A5E" w14:textId="309E68CF" w:rsidR="00462498" w:rsidRPr="00462498" w:rsidRDefault="00462498">
                          <w:pPr>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2023</w:t>
                          </w:r>
                        </w:p>
                      </w:txbxContent>
                    </v:textbox>
                    <w10:wrap type="square" anchorx="page"/>
                  </v:shape>
                </w:pict>
              </mc:Fallback>
            </mc:AlternateContent>
          </w:r>
          <w:r w:rsidRPr="00B37F65">
            <w:rPr>
              <w:rFonts w:cs="Arial"/>
              <w:noProof/>
              <w:lang w:val="en-US"/>
            </w:rPr>
            <mc:AlternateContent>
              <mc:Choice Requires="wps">
                <w:drawing>
                  <wp:anchor distT="91440" distB="91440" distL="114300" distR="114300" simplePos="0" relativeHeight="251699200" behindDoc="0" locked="0" layoutInCell="1" allowOverlap="1" wp14:anchorId="7821ED08" wp14:editId="6B0CEF3B">
                    <wp:simplePos x="0" y="0"/>
                    <wp:positionH relativeFrom="margin">
                      <wp:posOffset>382654</wp:posOffset>
                    </wp:positionH>
                    <wp:positionV relativeFrom="paragraph">
                      <wp:posOffset>3407749</wp:posOffset>
                    </wp:positionV>
                    <wp:extent cx="3827145" cy="171132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711325"/>
                            </a:xfrm>
                            <a:prstGeom prst="rect">
                              <a:avLst/>
                            </a:prstGeom>
                            <a:noFill/>
                            <a:ln w="9525">
                              <a:noFill/>
                              <a:miter lim="800000"/>
                              <a:headEnd/>
                              <a:tailEnd/>
                            </a:ln>
                          </wps:spPr>
                          <wps:txbx>
                            <w:txbxContent>
                              <w:p w14:paraId="2CDB60EC" w14:textId="68A85454"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Canoe Slalom </w:t>
                                </w:r>
                              </w:p>
                              <w:p w14:paraId="77220151" w14:textId="4F94F5CE"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Selection Policy </w:t>
                                </w:r>
                              </w:p>
                              <w:p w14:paraId="58B49FA7" w14:textId="1CB7FE3F"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U23 &amp; Senior</w:t>
                                </w:r>
                              </w:p>
                              <w:p w14:paraId="7CF0B9A8" w14:textId="40D0A631" w:rsidR="00B5045A" w:rsidRDefault="00B5045A">
                                <w:pPr>
                                  <w:pBdr>
                                    <w:top w:val="single" w:sz="24" w:space="8" w:color="052F61" w:themeColor="accent1"/>
                                    <w:bottom w:val="single" w:sz="24" w:space="8" w:color="052F61" w:themeColor="accent1"/>
                                  </w:pBdr>
                                  <w:spacing w:after="0"/>
                                  <w:rPr>
                                    <w:i/>
                                    <w:iCs/>
                                    <w:color w:val="052F61"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1ED08" id="_x0000_s1027" type="#_x0000_t202" style="position:absolute;left:0;text-align:left;margin-left:30.15pt;margin-top:268.35pt;width:301.35pt;height:134.75pt;z-index:251699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" filled="f" stroked="f">
                    <v:textbox>
                      <w:txbxContent>
                        <w:p w14:paraId="2CDB60EC" w14:textId="68A85454"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Canoe Slalom </w:t>
                          </w:r>
                        </w:p>
                        <w:p w14:paraId="77220151" w14:textId="4F94F5CE"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Selection Policy </w:t>
                          </w:r>
                        </w:p>
                        <w:p w14:paraId="58B49FA7" w14:textId="1CB7FE3F"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U23 &amp; Senior</w:t>
                          </w:r>
                        </w:p>
                        <w:p w14:paraId="7CF0B9A8" w14:textId="40D0A631" w:rsidR="00B5045A" w:rsidRDefault="00B5045A">
                          <w:pPr>
                            <w:pBdr>
                              <w:top w:val="single" w:sz="24" w:space="8" w:color="052F61" w:themeColor="accent1"/>
                              <w:bottom w:val="single" w:sz="24" w:space="8" w:color="052F61" w:themeColor="accent1"/>
                            </w:pBdr>
                            <w:spacing w:after="0"/>
                            <w:rPr>
                              <w:i/>
                              <w:iCs/>
                              <w:color w:val="052F61" w:themeColor="accent1"/>
                              <w:sz w:val="24"/>
                            </w:rPr>
                          </w:pPr>
                        </w:p>
                      </w:txbxContent>
                    </v:textbox>
                    <w10:wrap type="topAndBottom" anchorx="margin"/>
                  </v:shape>
                </w:pict>
              </mc:Fallback>
            </mc:AlternateContent>
          </w:r>
          <w:r>
            <w:rPr>
              <w:rFonts w:cs="Arial"/>
              <w:noProof/>
              <w:lang w:val="en-US"/>
            </w:rPr>
            <w:drawing>
              <wp:anchor distT="0" distB="0" distL="114300" distR="114300" simplePos="0" relativeHeight="251753472" behindDoc="1" locked="0" layoutInCell="1" allowOverlap="1" wp14:anchorId="27F19720" wp14:editId="2C3B4E81">
                <wp:simplePos x="0" y="0"/>
                <wp:positionH relativeFrom="margin">
                  <wp:align>center</wp:align>
                </wp:positionH>
                <wp:positionV relativeFrom="paragraph">
                  <wp:posOffset>3340395</wp:posOffset>
                </wp:positionV>
                <wp:extent cx="5207000" cy="3451860"/>
                <wp:effectExtent l="0" t="0" r="0" b="0"/>
                <wp:wrapNone/>
                <wp:docPr id="12" name="Picture 12" descr="A picture containing outdoor, person, sport, wate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person, sport, water sport&#10;&#10;Description automatically generated"/>
                        <pic:cNvPicPr/>
                      </pic:nvPicPr>
                      <pic:blipFill>
                        <a:blip r:embed="rId10">
                          <a:extLst>
                            <a:ext uri="{BEBA8EAE-BF5A-486C-A8C5-ECC9F3942E4B}">
                              <a14:imgProps xmlns:a14="http://schemas.microsoft.com/office/drawing/2010/main">
                                <a14:imgLayer r:embed="rId11">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5207000" cy="3451860"/>
                        </a:xfrm>
                        <a:prstGeom prst="rect">
                          <a:avLst/>
                        </a:prstGeom>
                      </pic:spPr>
                    </pic:pic>
                  </a:graphicData>
                </a:graphic>
              </wp:anchor>
            </w:drawing>
          </w:r>
          <w:r w:rsidR="00615542" w:rsidRPr="00B37F65">
            <w:rPr>
              <w:rFonts w:cs="Arial"/>
              <w:noProof/>
              <w:lang w:val="en-US"/>
            </w:rPr>
            <w:drawing>
              <wp:anchor distT="0" distB="0" distL="114300" distR="114300" simplePos="0" relativeHeight="251697152" behindDoc="1" locked="0" layoutInCell="1" allowOverlap="1" wp14:anchorId="7D57B3FC" wp14:editId="4D84455B">
                <wp:simplePos x="0" y="0"/>
                <wp:positionH relativeFrom="margin">
                  <wp:posOffset>-80624</wp:posOffset>
                </wp:positionH>
                <wp:positionV relativeFrom="paragraph">
                  <wp:posOffset>885650</wp:posOffset>
                </wp:positionV>
                <wp:extent cx="5937831" cy="1324303"/>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17065" cy="1341974"/>
                        </a:xfrm>
                        <a:prstGeom prst="rect">
                          <a:avLst/>
                        </a:prstGeom>
                        <a:effectLst>
                          <a:outerShdw dist="50800" dir="54000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Pr>
              <w:rFonts w:cs="Arial"/>
            </w:rPr>
            <w:t>u</w:t>
          </w:r>
          <w:r w:rsidR="001E3365" w:rsidRPr="00B37F65">
            <w:rPr>
              <w:rFonts w:cs="Arial"/>
            </w:rPr>
            <w:br w:type="page"/>
          </w:r>
        </w:p>
      </w:sdtContent>
    </w:sdt>
    <w:sdt>
      <w:sdtPr>
        <w:rPr>
          <w:rFonts w:eastAsiaTheme="minorHAnsi" w:cs="Arial"/>
          <w:b w:val="0"/>
          <w:color w:val="auto"/>
          <w:sz w:val="22"/>
          <w:szCs w:val="22"/>
          <w:lang w:val="en-GB"/>
        </w:rPr>
        <w:id w:val="2014098805"/>
        <w:docPartObj>
          <w:docPartGallery w:val="Table of Contents"/>
          <w:docPartUnique/>
        </w:docPartObj>
      </w:sdtPr>
      <w:sdtEndPr>
        <w:rPr>
          <w:bCs/>
          <w:noProof/>
        </w:rPr>
      </w:sdtEndPr>
      <w:sdtContent>
        <w:p w14:paraId="3EF38987" w14:textId="0A9F5573" w:rsidR="00562B62" w:rsidRPr="00454AE3" w:rsidRDefault="00562B62" w:rsidP="00454AE3">
          <w:pPr>
            <w:pStyle w:val="TOCHeading"/>
            <w:spacing w:line="360" w:lineRule="auto"/>
            <w:jc w:val="both"/>
            <w:rPr>
              <w:rFonts w:cs="Arial"/>
              <w:b w:val="0"/>
              <w:bCs/>
              <w:color w:val="auto"/>
            </w:rPr>
          </w:pPr>
          <w:r w:rsidRPr="004B1DBF">
            <w:rPr>
              <w:rFonts w:cs="Arial"/>
              <w:b w:val="0"/>
              <w:bCs/>
              <w:color w:val="auto"/>
            </w:rPr>
            <w:t>Contents</w:t>
          </w:r>
        </w:p>
        <w:p w14:paraId="35EFE95A" w14:textId="6D47D757" w:rsidR="00B91B26" w:rsidRPr="00B91B26" w:rsidRDefault="00562B62">
          <w:pPr>
            <w:pStyle w:val="TOC1"/>
            <w:rPr>
              <w:rFonts w:asciiTheme="minorHAnsi" w:eastAsiaTheme="minorEastAsia" w:hAnsiTheme="minorHAnsi"/>
              <w:bCs/>
              <w:noProof/>
              <w:lang w:val="en-IE" w:eastAsia="en-IE"/>
            </w:rPr>
          </w:pPr>
          <w:r w:rsidRPr="00B91B26">
            <w:rPr>
              <w:rFonts w:cs="Arial"/>
              <w:bCs/>
              <w:noProof/>
            </w:rPr>
            <w:fldChar w:fldCharType="begin"/>
          </w:r>
          <w:r w:rsidRPr="00B91B26">
            <w:rPr>
              <w:rFonts w:cs="Arial"/>
              <w:bCs/>
              <w:noProof/>
            </w:rPr>
            <w:instrText xml:space="preserve"> TOC \o "1-3" \h \z \u </w:instrText>
          </w:r>
          <w:r w:rsidRPr="00B91B26">
            <w:rPr>
              <w:rFonts w:cs="Arial"/>
              <w:bCs/>
              <w:noProof/>
            </w:rPr>
            <w:fldChar w:fldCharType="separate"/>
          </w:r>
          <w:hyperlink w:anchor="_Toc117058785" w:history="1">
            <w:r w:rsidR="00B91B26" w:rsidRPr="00B91B26">
              <w:rPr>
                <w:rStyle w:val="Hyperlink"/>
                <w:rFonts w:cs="Arial"/>
                <w:bCs/>
                <w:noProof/>
              </w:rPr>
              <w:t>0.List of abbreviations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_Toc117058785 \h </w:instrText>
            </w:r>
            <w:r w:rsidR="00B91B26" w:rsidRPr="00B91B26">
              <w:rPr>
                <w:bCs/>
                <w:noProof/>
                <w:webHidden/>
              </w:rPr>
            </w:r>
            <w:r w:rsidR="00B91B26" w:rsidRPr="00B91B26">
              <w:rPr>
                <w:bCs/>
                <w:noProof/>
                <w:webHidden/>
              </w:rPr>
              <w:fldChar w:fldCharType="separate"/>
            </w:r>
            <w:r w:rsidR="00B91B26" w:rsidRPr="00B91B26">
              <w:rPr>
                <w:bCs/>
                <w:noProof/>
                <w:webHidden/>
              </w:rPr>
              <w:t>2</w:t>
            </w:r>
            <w:r w:rsidR="00B91B26" w:rsidRPr="00B91B26">
              <w:rPr>
                <w:bCs/>
                <w:noProof/>
                <w:webHidden/>
              </w:rPr>
              <w:fldChar w:fldCharType="end"/>
            </w:r>
          </w:hyperlink>
        </w:p>
        <w:p w14:paraId="4FD804FA" w14:textId="6E21AEB7" w:rsidR="00B91B26" w:rsidRPr="00B91B26" w:rsidRDefault="00000000">
          <w:pPr>
            <w:pStyle w:val="TOC1"/>
            <w:rPr>
              <w:rFonts w:asciiTheme="minorHAnsi" w:eastAsiaTheme="minorEastAsia" w:hAnsiTheme="minorHAnsi"/>
              <w:bCs/>
              <w:noProof/>
              <w:lang w:val="en-IE" w:eastAsia="en-IE"/>
            </w:rPr>
          </w:pPr>
          <w:hyperlink w:anchor="_Toc117058786" w:history="1">
            <w:r w:rsidR="00B91B26" w:rsidRPr="00B91B26">
              <w:rPr>
                <w:rStyle w:val="Hyperlink"/>
                <w:rFonts w:cs="Arial"/>
                <w:bCs/>
                <w:noProof/>
              </w:rPr>
              <w:t>1 Introduction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_Toc117058786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2D43B826" w14:textId="29E76A09" w:rsidR="00B91B26" w:rsidRPr="00B91B26" w:rsidRDefault="00000000">
          <w:pPr>
            <w:pStyle w:val="TOC2"/>
            <w:tabs>
              <w:tab w:val="left" w:pos="880"/>
              <w:tab w:val="right" w:leader="dot" w:pos="9060"/>
            </w:tabs>
            <w:rPr>
              <w:rFonts w:asciiTheme="minorHAnsi" w:eastAsiaTheme="minorEastAsia" w:hAnsiTheme="minorHAnsi"/>
              <w:bCs/>
              <w:noProof/>
              <w:lang w:val="en-IE" w:eastAsia="en-IE"/>
            </w:rPr>
          </w:pPr>
          <w:hyperlink w:anchor="_Toc117058787" w:history="1">
            <w:r w:rsidR="00B91B26" w:rsidRPr="00B91B26">
              <w:rPr>
                <w:rStyle w:val="Hyperlink"/>
                <w:rFonts w:cs="Arial"/>
                <w:bCs/>
                <w:noProof/>
              </w:rPr>
              <w:t>1.0</w:t>
            </w:r>
            <w:r w:rsidR="00B91B26" w:rsidRPr="00B91B26">
              <w:rPr>
                <w:rFonts w:asciiTheme="minorHAnsi" w:eastAsiaTheme="minorEastAsia" w:hAnsiTheme="minorHAnsi"/>
                <w:bCs/>
                <w:noProof/>
                <w:lang w:val="en-IE" w:eastAsia="en-IE"/>
              </w:rPr>
              <w:tab/>
            </w:r>
            <w:r w:rsidR="00B91B26" w:rsidRPr="00B91B26">
              <w:rPr>
                <w:rStyle w:val="Hyperlink"/>
                <w:rFonts w:cs="Arial"/>
                <w:bCs/>
                <w:noProof/>
              </w:rPr>
              <w:t>Purpose</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_Toc117058787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19FC4EAB" w14:textId="464E40F3"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88" w:history="1">
            <w:r w:rsidR="00B91B26" w:rsidRPr="00B91B26">
              <w:rPr>
                <w:rStyle w:val="Hyperlink"/>
                <w:bCs/>
                <w:noProof/>
              </w:rPr>
              <w:t>1.1 Canoeing Ireland Strategic Performance Objectives – 2028</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_Toc117058788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7F62A6D2" w14:textId="6691EC6B"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89" w:history="1">
            <w:r w:rsidR="00B91B26" w:rsidRPr="00B91B26">
              <w:rPr>
                <w:rStyle w:val="Hyperlink"/>
                <w:bCs/>
                <w:noProof/>
              </w:rPr>
              <w:t>1.2 Olympic Qualification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_Toc117058789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06A6C90B" w14:textId="78C7BB8B" w:rsidR="00B91B26" w:rsidRPr="00B91B26" w:rsidRDefault="00000000">
          <w:pPr>
            <w:pStyle w:val="TOC1"/>
            <w:rPr>
              <w:rFonts w:asciiTheme="minorHAnsi" w:eastAsiaTheme="minorEastAsia" w:hAnsiTheme="minorHAnsi"/>
              <w:bCs/>
              <w:noProof/>
              <w:lang w:val="en-IE" w:eastAsia="en-IE"/>
            </w:rPr>
          </w:pPr>
          <w:hyperlink w:anchor="_Toc117058790" w:history="1">
            <w:r w:rsidR="00B91B26" w:rsidRPr="00B91B26">
              <w:rPr>
                <w:rStyle w:val="Hyperlink"/>
                <w:rFonts w:cs="Arial"/>
                <w:bCs/>
                <w:noProof/>
              </w:rPr>
              <w:t>2. Athlete Eligibility</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_Toc117058790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477B5D1F" w14:textId="7921BCBC" w:rsidR="00B91B26" w:rsidRPr="00B91B26" w:rsidRDefault="00000000">
          <w:pPr>
            <w:pStyle w:val="TOC1"/>
            <w:rPr>
              <w:rFonts w:asciiTheme="minorHAnsi" w:eastAsiaTheme="minorEastAsia" w:hAnsiTheme="minorHAnsi"/>
              <w:bCs/>
              <w:noProof/>
              <w:lang w:val="en-IE" w:eastAsia="en-IE"/>
            </w:rPr>
          </w:pPr>
          <w:hyperlink w:anchor="_Toc117058791" w:history="1">
            <w:r w:rsidR="00B91B26" w:rsidRPr="00B91B26">
              <w:rPr>
                <w:rStyle w:val="Hyperlink"/>
                <w:rFonts w:cs="Arial"/>
                <w:bCs/>
                <w:noProof/>
              </w:rPr>
              <w:t>3. The Key Stakeholders and process outline</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_Toc117058791 \h </w:instrText>
            </w:r>
            <w:r w:rsidR="00B91B26" w:rsidRPr="00B91B26">
              <w:rPr>
                <w:bCs/>
                <w:noProof/>
                <w:webHidden/>
              </w:rPr>
            </w:r>
            <w:r w:rsidR="00B91B26" w:rsidRPr="00B91B26">
              <w:rPr>
                <w:bCs/>
                <w:noProof/>
                <w:webHidden/>
              </w:rPr>
              <w:fldChar w:fldCharType="separate"/>
            </w:r>
            <w:r w:rsidR="00B91B26" w:rsidRPr="00B91B26">
              <w:rPr>
                <w:bCs/>
                <w:noProof/>
                <w:webHidden/>
              </w:rPr>
              <w:t>4</w:t>
            </w:r>
            <w:r w:rsidR="00B91B26" w:rsidRPr="00B91B26">
              <w:rPr>
                <w:bCs/>
                <w:noProof/>
                <w:webHidden/>
              </w:rPr>
              <w:fldChar w:fldCharType="end"/>
            </w:r>
          </w:hyperlink>
        </w:p>
        <w:p w14:paraId="62B05BF4" w14:textId="15D27605"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2" w:history="1">
            <w:r w:rsidR="00B91B26" w:rsidRPr="00B91B26">
              <w:rPr>
                <w:rStyle w:val="Hyperlink"/>
                <w:bCs/>
                <w:noProof/>
              </w:rPr>
              <w:t>Consultation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_Toc117058792 \h </w:instrText>
            </w:r>
            <w:r w:rsidR="00B91B26" w:rsidRPr="00B91B26">
              <w:rPr>
                <w:bCs/>
                <w:noProof/>
                <w:webHidden/>
              </w:rPr>
            </w:r>
            <w:r w:rsidR="00B91B26" w:rsidRPr="00B91B26">
              <w:rPr>
                <w:bCs/>
                <w:noProof/>
                <w:webHidden/>
              </w:rPr>
              <w:fldChar w:fldCharType="separate"/>
            </w:r>
            <w:r w:rsidR="00B91B26" w:rsidRPr="00B91B26">
              <w:rPr>
                <w:bCs/>
                <w:noProof/>
                <w:webHidden/>
              </w:rPr>
              <w:t>4</w:t>
            </w:r>
            <w:r w:rsidR="00B91B26" w:rsidRPr="00B91B26">
              <w:rPr>
                <w:bCs/>
                <w:noProof/>
                <w:webHidden/>
              </w:rPr>
              <w:fldChar w:fldCharType="end"/>
            </w:r>
          </w:hyperlink>
        </w:p>
        <w:p w14:paraId="22C49CD9" w14:textId="424C81FB"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3" w:history="1">
            <w:r w:rsidR="00B91B26" w:rsidRPr="00B91B26">
              <w:rPr>
                <w:rStyle w:val="Hyperlink"/>
                <w:bCs/>
                <w:noProof/>
              </w:rPr>
              <w:t>Oversight</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_Toc117058793 \h </w:instrText>
            </w:r>
            <w:r w:rsidR="00B91B26" w:rsidRPr="00B91B26">
              <w:rPr>
                <w:bCs/>
                <w:noProof/>
                <w:webHidden/>
              </w:rPr>
            </w:r>
            <w:r w:rsidR="00B91B26" w:rsidRPr="00B91B26">
              <w:rPr>
                <w:bCs/>
                <w:noProof/>
                <w:webHidden/>
              </w:rPr>
              <w:fldChar w:fldCharType="separate"/>
            </w:r>
            <w:r w:rsidR="00B91B26" w:rsidRPr="00B91B26">
              <w:rPr>
                <w:bCs/>
                <w:noProof/>
                <w:webHidden/>
              </w:rPr>
              <w:t>4</w:t>
            </w:r>
            <w:r w:rsidR="00B91B26" w:rsidRPr="00B91B26">
              <w:rPr>
                <w:bCs/>
                <w:noProof/>
                <w:webHidden/>
              </w:rPr>
              <w:fldChar w:fldCharType="end"/>
            </w:r>
          </w:hyperlink>
        </w:p>
        <w:p w14:paraId="6BC1F850" w14:textId="17551D7F" w:rsidR="00B91B26" w:rsidRPr="00B91B26" w:rsidRDefault="00000000">
          <w:pPr>
            <w:pStyle w:val="TOC1"/>
            <w:rPr>
              <w:rFonts w:asciiTheme="minorHAnsi" w:eastAsiaTheme="minorEastAsia" w:hAnsiTheme="minorHAnsi"/>
              <w:bCs/>
              <w:noProof/>
              <w:lang w:val="en-IE" w:eastAsia="en-IE"/>
            </w:rPr>
          </w:pPr>
          <w:hyperlink w:anchor="_Toc117058794" w:history="1">
            <w:r w:rsidR="00B91B26" w:rsidRPr="00B91B26">
              <w:rPr>
                <w:rStyle w:val="Hyperlink"/>
                <w:rFonts w:cs="Arial"/>
                <w:bCs/>
                <w:noProof/>
              </w:rPr>
              <w:t>4. 2023 Irish Canoe Slalom Team Selection Policy Terms &amp; Conditions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_Toc117058794 \h </w:instrText>
            </w:r>
            <w:r w:rsidR="00B91B26" w:rsidRPr="00B91B26">
              <w:rPr>
                <w:bCs/>
                <w:noProof/>
                <w:webHidden/>
              </w:rPr>
            </w:r>
            <w:r w:rsidR="00B91B26" w:rsidRPr="00B91B26">
              <w:rPr>
                <w:bCs/>
                <w:noProof/>
                <w:webHidden/>
              </w:rPr>
              <w:fldChar w:fldCharType="separate"/>
            </w:r>
            <w:r w:rsidR="00B91B26" w:rsidRPr="00B91B26">
              <w:rPr>
                <w:bCs/>
                <w:noProof/>
                <w:webHidden/>
              </w:rPr>
              <w:t>5</w:t>
            </w:r>
            <w:r w:rsidR="00B91B26" w:rsidRPr="00B91B26">
              <w:rPr>
                <w:bCs/>
                <w:noProof/>
                <w:webHidden/>
              </w:rPr>
              <w:fldChar w:fldCharType="end"/>
            </w:r>
          </w:hyperlink>
        </w:p>
        <w:p w14:paraId="0B5FF9D8" w14:textId="51FEE315" w:rsidR="00B91B26" w:rsidRPr="00B91B26" w:rsidRDefault="00000000">
          <w:pPr>
            <w:pStyle w:val="TOC1"/>
            <w:rPr>
              <w:rFonts w:asciiTheme="minorHAnsi" w:eastAsiaTheme="minorEastAsia" w:hAnsiTheme="minorHAnsi"/>
              <w:bCs/>
              <w:noProof/>
              <w:lang w:val="en-IE" w:eastAsia="en-IE"/>
            </w:rPr>
          </w:pPr>
          <w:hyperlink w:anchor="_Toc117058795" w:history="1">
            <w:r w:rsidR="00B91B26" w:rsidRPr="00B91B26">
              <w:rPr>
                <w:rStyle w:val="Hyperlink"/>
                <w:bCs/>
                <w:noProof/>
              </w:rPr>
              <w:t>5. The Selection Process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_Toc117058795 \h </w:instrText>
            </w:r>
            <w:r w:rsidR="00B91B26" w:rsidRPr="00B91B26">
              <w:rPr>
                <w:bCs/>
                <w:noProof/>
                <w:webHidden/>
              </w:rPr>
            </w:r>
            <w:r w:rsidR="00B91B26" w:rsidRPr="00B91B26">
              <w:rPr>
                <w:bCs/>
                <w:noProof/>
                <w:webHidden/>
              </w:rPr>
              <w:fldChar w:fldCharType="separate"/>
            </w:r>
            <w:r w:rsidR="00B91B26" w:rsidRPr="00B91B26">
              <w:rPr>
                <w:bCs/>
                <w:noProof/>
                <w:webHidden/>
              </w:rPr>
              <w:t>6</w:t>
            </w:r>
            <w:r w:rsidR="00B91B26" w:rsidRPr="00B91B26">
              <w:rPr>
                <w:bCs/>
                <w:noProof/>
                <w:webHidden/>
              </w:rPr>
              <w:fldChar w:fldCharType="end"/>
            </w:r>
          </w:hyperlink>
        </w:p>
        <w:p w14:paraId="7C0092C8" w14:textId="7CA8935E"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6" w:history="1">
            <w:r w:rsidR="00B91B26" w:rsidRPr="00B91B26">
              <w:rPr>
                <w:rStyle w:val="Hyperlink"/>
                <w:bCs/>
                <w:noProof/>
              </w:rPr>
              <w:t>5.1 Pre-Selection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_Toc117058796 \h </w:instrText>
            </w:r>
            <w:r w:rsidR="00B91B26" w:rsidRPr="00B91B26">
              <w:rPr>
                <w:bCs/>
                <w:noProof/>
                <w:webHidden/>
              </w:rPr>
            </w:r>
            <w:r w:rsidR="00B91B26" w:rsidRPr="00B91B26">
              <w:rPr>
                <w:bCs/>
                <w:noProof/>
                <w:webHidden/>
              </w:rPr>
              <w:fldChar w:fldCharType="separate"/>
            </w:r>
            <w:r w:rsidR="00B91B26" w:rsidRPr="00B91B26">
              <w:rPr>
                <w:bCs/>
                <w:noProof/>
                <w:webHidden/>
              </w:rPr>
              <w:t>6</w:t>
            </w:r>
            <w:r w:rsidR="00B91B26" w:rsidRPr="00B91B26">
              <w:rPr>
                <w:bCs/>
                <w:noProof/>
                <w:webHidden/>
              </w:rPr>
              <w:fldChar w:fldCharType="end"/>
            </w:r>
          </w:hyperlink>
        </w:p>
        <w:p w14:paraId="3D0BEF27" w14:textId="5E274B86"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7" w:history="1">
            <w:r w:rsidR="00B91B26" w:rsidRPr="00B91B26">
              <w:rPr>
                <w:rStyle w:val="Hyperlink"/>
                <w:bCs/>
                <w:noProof/>
              </w:rPr>
              <w:t>5.2  Performance Selection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_Toc117058797 \h </w:instrText>
            </w:r>
            <w:r w:rsidR="00B91B26" w:rsidRPr="00B91B26">
              <w:rPr>
                <w:bCs/>
                <w:noProof/>
                <w:webHidden/>
              </w:rPr>
            </w:r>
            <w:r w:rsidR="00B91B26" w:rsidRPr="00B91B26">
              <w:rPr>
                <w:bCs/>
                <w:noProof/>
                <w:webHidden/>
              </w:rPr>
              <w:fldChar w:fldCharType="separate"/>
            </w:r>
            <w:r w:rsidR="00B91B26" w:rsidRPr="00B91B26">
              <w:rPr>
                <w:bCs/>
                <w:noProof/>
                <w:webHidden/>
              </w:rPr>
              <w:t>6</w:t>
            </w:r>
            <w:r w:rsidR="00B91B26" w:rsidRPr="00B91B26">
              <w:rPr>
                <w:bCs/>
                <w:noProof/>
                <w:webHidden/>
              </w:rPr>
              <w:fldChar w:fldCharType="end"/>
            </w:r>
          </w:hyperlink>
        </w:p>
        <w:p w14:paraId="0DE2859C" w14:textId="0462E380"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8" w:history="1">
            <w:r w:rsidR="00B91B26" w:rsidRPr="00B91B26">
              <w:rPr>
                <w:rStyle w:val="Hyperlink"/>
                <w:bCs/>
                <w:noProof/>
              </w:rPr>
              <w:t>5.3 Under 23 paddlers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_Toc117058798 \h </w:instrText>
            </w:r>
            <w:r w:rsidR="00B91B26" w:rsidRPr="00B91B26">
              <w:rPr>
                <w:bCs/>
                <w:noProof/>
                <w:webHidden/>
              </w:rPr>
            </w:r>
            <w:r w:rsidR="00B91B26" w:rsidRPr="00B91B26">
              <w:rPr>
                <w:bCs/>
                <w:noProof/>
                <w:webHidden/>
              </w:rPr>
              <w:fldChar w:fldCharType="separate"/>
            </w:r>
            <w:r w:rsidR="00B91B26" w:rsidRPr="00B91B26">
              <w:rPr>
                <w:bCs/>
                <w:noProof/>
                <w:webHidden/>
              </w:rPr>
              <w:t>7</w:t>
            </w:r>
            <w:r w:rsidR="00B91B26" w:rsidRPr="00B91B26">
              <w:rPr>
                <w:bCs/>
                <w:noProof/>
                <w:webHidden/>
              </w:rPr>
              <w:fldChar w:fldCharType="end"/>
            </w:r>
          </w:hyperlink>
        </w:p>
        <w:p w14:paraId="462C6E5D" w14:textId="3CE60062"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9" w:history="1">
            <w:r w:rsidR="00B91B26" w:rsidRPr="00B91B26">
              <w:rPr>
                <w:rStyle w:val="Hyperlink"/>
                <w:bCs/>
                <w:noProof/>
              </w:rPr>
              <w:t>5.3.1 Qualification to senior</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_Toc117058799 \h </w:instrText>
            </w:r>
            <w:r w:rsidR="00B91B26" w:rsidRPr="00B91B26">
              <w:rPr>
                <w:bCs/>
                <w:noProof/>
                <w:webHidden/>
              </w:rPr>
            </w:r>
            <w:r w:rsidR="00B91B26" w:rsidRPr="00B91B26">
              <w:rPr>
                <w:bCs/>
                <w:noProof/>
                <w:webHidden/>
              </w:rPr>
              <w:fldChar w:fldCharType="separate"/>
            </w:r>
            <w:r w:rsidR="00B91B26" w:rsidRPr="00B91B26">
              <w:rPr>
                <w:bCs/>
                <w:noProof/>
                <w:webHidden/>
              </w:rPr>
              <w:t>8</w:t>
            </w:r>
            <w:r w:rsidR="00B91B26" w:rsidRPr="00B91B26">
              <w:rPr>
                <w:bCs/>
                <w:noProof/>
                <w:webHidden/>
              </w:rPr>
              <w:fldChar w:fldCharType="end"/>
            </w:r>
          </w:hyperlink>
        </w:p>
        <w:p w14:paraId="3192C492" w14:textId="3BDC9501"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0" w:history="1">
            <w:r w:rsidR="00B91B26" w:rsidRPr="00B91B26">
              <w:rPr>
                <w:rStyle w:val="Hyperlink"/>
                <w:bCs/>
                <w:noProof/>
              </w:rPr>
              <w:t>5.4 Extenuating circumstances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_Toc117058800 \h </w:instrText>
            </w:r>
            <w:r w:rsidR="00B91B26" w:rsidRPr="00B91B26">
              <w:rPr>
                <w:bCs/>
                <w:noProof/>
                <w:webHidden/>
              </w:rPr>
            </w:r>
            <w:r w:rsidR="00B91B26" w:rsidRPr="00B91B26">
              <w:rPr>
                <w:bCs/>
                <w:noProof/>
                <w:webHidden/>
              </w:rPr>
              <w:fldChar w:fldCharType="separate"/>
            </w:r>
            <w:r w:rsidR="00B91B26" w:rsidRPr="00B91B26">
              <w:rPr>
                <w:bCs/>
                <w:noProof/>
                <w:webHidden/>
              </w:rPr>
              <w:t>9</w:t>
            </w:r>
            <w:r w:rsidR="00B91B26" w:rsidRPr="00B91B26">
              <w:rPr>
                <w:bCs/>
                <w:noProof/>
                <w:webHidden/>
              </w:rPr>
              <w:fldChar w:fldCharType="end"/>
            </w:r>
          </w:hyperlink>
        </w:p>
        <w:p w14:paraId="668BE642" w14:textId="531F0D1D"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1" w:history="1">
            <w:r w:rsidR="00B91B26" w:rsidRPr="00B91B26">
              <w:rPr>
                <w:rStyle w:val="Hyperlink"/>
                <w:bCs/>
                <w:noProof/>
              </w:rPr>
              <w:t>5.4.1 Discretionary Selection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_Toc117058801 \h </w:instrText>
            </w:r>
            <w:r w:rsidR="00B91B26" w:rsidRPr="00B91B26">
              <w:rPr>
                <w:bCs/>
                <w:noProof/>
                <w:webHidden/>
              </w:rPr>
            </w:r>
            <w:r w:rsidR="00B91B26" w:rsidRPr="00B91B26">
              <w:rPr>
                <w:bCs/>
                <w:noProof/>
                <w:webHidden/>
              </w:rPr>
              <w:fldChar w:fldCharType="separate"/>
            </w:r>
            <w:r w:rsidR="00B91B26" w:rsidRPr="00B91B26">
              <w:rPr>
                <w:bCs/>
                <w:noProof/>
                <w:webHidden/>
              </w:rPr>
              <w:t>9</w:t>
            </w:r>
            <w:r w:rsidR="00B91B26" w:rsidRPr="00B91B26">
              <w:rPr>
                <w:bCs/>
                <w:noProof/>
                <w:webHidden/>
              </w:rPr>
              <w:fldChar w:fldCharType="end"/>
            </w:r>
          </w:hyperlink>
        </w:p>
        <w:p w14:paraId="200D6E49" w14:textId="07E8FC0E" w:rsidR="00B91B26" w:rsidRPr="00B91B26" w:rsidRDefault="00000000">
          <w:pPr>
            <w:pStyle w:val="TOC1"/>
            <w:rPr>
              <w:rFonts w:asciiTheme="minorHAnsi" w:eastAsiaTheme="minorEastAsia" w:hAnsiTheme="minorHAnsi"/>
              <w:bCs/>
              <w:noProof/>
              <w:lang w:val="en-IE" w:eastAsia="en-IE"/>
            </w:rPr>
          </w:pPr>
          <w:hyperlink w:anchor="_Toc117058802" w:history="1">
            <w:r w:rsidR="00B91B26" w:rsidRPr="00B91B26">
              <w:rPr>
                <w:rStyle w:val="Hyperlink"/>
                <w:bCs/>
                <w:noProof/>
              </w:rPr>
              <w:t>6. Extreme Slalom CSLX</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_Toc117058802 \h </w:instrText>
            </w:r>
            <w:r w:rsidR="00B91B26" w:rsidRPr="00B91B26">
              <w:rPr>
                <w:bCs/>
                <w:noProof/>
                <w:webHidden/>
              </w:rPr>
            </w:r>
            <w:r w:rsidR="00B91B26" w:rsidRPr="00B91B26">
              <w:rPr>
                <w:bCs/>
                <w:noProof/>
                <w:webHidden/>
              </w:rPr>
              <w:fldChar w:fldCharType="separate"/>
            </w:r>
            <w:r w:rsidR="00B91B26" w:rsidRPr="00B91B26">
              <w:rPr>
                <w:bCs/>
                <w:noProof/>
                <w:webHidden/>
              </w:rPr>
              <w:t>10</w:t>
            </w:r>
            <w:r w:rsidR="00B91B26" w:rsidRPr="00B91B26">
              <w:rPr>
                <w:bCs/>
                <w:noProof/>
                <w:webHidden/>
              </w:rPr>
              <w:fldChar w:fldCharType="end"/>
            </w:r>
          </w:hyperlink>
        </w:p>
        <w:p w14:paraId="3E4CA71C" w14:textId="1586B1B8"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3" w:history="1">
            <w:r w:rsidR="00B91B26" w:rsidRPr="00B91B26">
              <w:rPr>
                <w:rStyle w:val="Hyperlink"/>
                <w:bCs/>
                <w:noProof/>
              </w:rPr>
              <w:t>6.1 CSLX Selection Round 1</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_Toc117058803 \h </w:instrText>
            </w:r>
            <w:r w:rsidR="00B91B26" w:rsidRPr="00B91B26">
              <w:rPr>
                <w:bCs/>
                <w:noProof/>
                <w:webHidden/>
              </w:rPr>
            </w:r>
            <w:r w:rsidR="00B91B26" w:rsidRPr="00B91B26">
              <w:rPr>
                <w:bCs/>
                <w:noProof/>
                <w:webHidden/>
              </w:rPr>
              <w:fldChar w:fldCharType="separate"/>
            </w:r>
            <w:r w:rsidR="00B91B26" w:rsidRPr="00B91B26">
              <w:rPr>
                <w:bCs/>
                <w:noProof/>
                <w:webHidden/>
              </w:rPr>
              <w:t>10</w:t>
            </w:r>
            <w:r w:rsidR="00B91B26" w:rsidRPr="00B91B26">
              <w:rPr>
                <w:bCs/>
                <w:noProof/>
                <w:webHidden/>
              </w:rPr>
              <w:fldChar w:fldCharType="end"/>
            </w:r>
          </w:hyperlink>
        </w:p>
        <w:p w14:paraId="1DB3A6AE" w14:textId="2F281632"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4" w:history="1">
            <w:r w:rsidR="00B91B26" w:rsidRPr="00B91B26">
              <w:rPr>
                <w:rStyle w:val="Hyperlink"/>
                <w:bCs/>
                <w:noProof/>
              </w:rPr>
              <w:t>6.2 Selection round 2</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_Toc117058804 \h </w:instrText>
            </w:r>
            <w:r w:rsidR="00B91B26" w:rsidRPr="00B91B26">
              <w:rPr>
                <w:bCs/>
                <w:noProof/>
                <w:webHidden/>
              </w:rPr>
            </w:r>
            <w:r w:rsidR="00B91B26" w:rsidRPr="00B91B26">
              <w:rPr>
                <w:bCs/>
                <w:noProof/>
                <w:webHidden/>
              </w:rPr>
              <w:fldChar w:fldCharType="separate"/>
            </w:r>
            <w:r w:rsidR="00B91B26" w:rsidRPr="00B91B26">
              <w:rPr>
                <w:bCs/>
                <w:noProof/>
                <w:webHidden/>
              </w:rPr>
              <w:t>10</w:t>
            </w:r>
            <w:r w:rsidR="00B91B26" w:rsidRPr="00B91B26">
              <w:rPr>
                <w:bCs/>
                <w:noProof/>
                <w:webHidden/>
              </w:rPr>
              <w:fldChar w:fldCharType="end"/>
            </w:r>
          </w:hyperlink>
        </w:p>
        <w:p w14:paraId="100E1BF5" w14:textId="3EA2D019"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5" w:history="1">
            <w:r w:rsidR="00B91B26" w:rsidRPr="00B91B26">
              <w:rPr>
                <w:rStyle w:val="Hyperlink"/>
                <w:bCs/>
                <w:noProof/>
              </w:rPr>
              <w:t>6.3 CSLX Under 23 and under 18 teams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_Toc117058805 \h </w:instrText>
            </w:r>
            <w:r w:rsidR="00B91B26" w:rsidRPr="00B91B26">
              <w:rPr>
                <w:bCs/>
                <w:noProof/>
                <w:webHidden/>
              </w:rPr>
            </w:r>
            <w:r w:rsidR="00B91B26" w:rsidRPr="00B91B26">
              <w:rPr>
                <w:bCs/>
                <w:noProof/>
                <w:webHidden/>
              </w:rPr>
              <w:fldChar w:fldCharType="separate"/>
            </w:r>
            <w:r w:rsidR="00B91B26" w:rsidRPr="00B91B26">
              <w:rPr>
                <w:bCs/>
                <w:noProof/>
                <w:webHidden/>
              </w:rPr>
              <w:t>11</w:t>
            </w:r>
            <w:r w:rsidR="00B91B26" w:rsidRPr="00B91B26">
              <w:rPr>
                <w:bCs/>
                <w:noProof/>
                <w:webHidden/>
              </w:rPr>
              <w:fldChar w:fldCharType="end"/>
            </w:r>
          </w:hyperlink>
        </w:p>
        <w:p w14:paraId="08534912" w14:textId="6C71625C" w:rsidR="00B91B26" w:rsidRPr="00B91B26" w:rsidRDefault="00000000">
          <w:pPr>
            <w:pStyle w:val="TOC1"/>
            <w:rPr>
              <w:rFonts w:asciiTheme="minorHAnsi" w:eastAsiaTheme="minorEastAsia" w:hAnsiTheme="minorHAnsi"/>
              <w:bCs/>
              <w:noProof/>
              <w:lang w:val="en-IE" w:eastAsia="en-IE"/>
            </w:rPr>
          </w:pPr>
          <w:hyperlink w:anchor="_Toc117058806" w:history="1">
            <w:r w:rsidR="00B91B26" w:rsidRPr="00B91B26">
              <w:rPr>
                <w:rStyle w:val="Hyperlink"/>
                <w:rFonts w:cs="Arial"/>
                <w:bCs/>
                <w:noProof/>
              </w:rPr>
              <w:t>7. Determining the results of the selection process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_Toc117058806 \h </w:instrText>
            </w:r>
            <w:r w:rsidR="00B91B26" w:rsidRPr="00B91B26">
              <w:rPr>
                <w:bCs/>
                <w:noProof/>
                <w:webHidden/>
              </w:rPr>
            </w:r>
            <w:r w:rsidR="00B91B26" w:rsidRPr="00B91B26">
              <w:rPr>
                <w:bCs/>
                <w:noProof/>
                <w:webHidden/>
              </w:rPr>
              <w:fldChar w:fldCharType="separate"/>
            </w:r>
            <w:r w:rsidR="00B91B26" w:rsidRPr="00B91B26">
              <w:rPr>
                <w:bCs/>
                <w:noProof/>
                <w:webHidden/>
              </w:rPr>
              <w:t>11</w:t>
            </w:r>
            <w:r w:rsidR="00B91B26" w:rsidRPr="00B91B26">
              <w:rPr>
                <w:bCs/>
                <w:noProof/>
                <w:webHidden/>
              </w:rPr>
              <w:fldChar w:fldCharType="end"/>
            </w:r>
          </w:hyperlink>
        </w:p>
        <w:p w14:paraId="7E26DA74" w14:textId="1A85FACB" w:rsidR="00B91B26" w:rsidRPr="00B91B26" w:rsidRDefault="00000000">
          <w:pPr>
            <w:pStyle w:val="TOC1"/>
            <w:rPr>
              <w:rFonts w:asciiTheme="minorHAnsi" w:eastAsiaTheme="minorEastAsia" w:hAnsiTheme="minorHAnsi"/>
              <w:bCs/>
              <w:noProof/>
              <w:lang w:val="en-IE" w:eastAsia="en-IE"/>
            </w:rPr>
          </w:pPr>
          <w:hyperlink w:anchor="_Toc117058807" w:history="1">
            <w:r w:rsidR="00B91B26" w:rsidRPr="00B91B26">
              <w:rPr>
                <w:rStyle w:val="Hyperlink"/>
                <w:bCs/>
                <w:noProof/>
              </w:rPr>
              <w:t>8. The Selection Panel</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_Toc117058807 \h </w:instrText>
            </w:r>
            <w:r w:rsidR="00B91B26" w:rsidRPr="00B91B26">
              <w:rPr>
                <w:bCs/>
                <w:noProof/>
                <w:webHidden/>
              </w:rPr>
            </w:r>
            <w:r w:rsidR="00B91B26" w:rsidRPr="00B91B26">
              <w:rPr>
                <w:bCs/>
                <w:noProof/>
                <w:webHidden/>
              </w:rPr>
              <w:fldChar w:fldCharType="separate"/>
            </w:r>
            <w:r w:rsidR="00B91B26" w:rsidRPr="00B91B26">
              <w:rPr>
                <w:bCs/>
                <w:noProof/>
                <w:webHidden/>
              </w:rPr>
              <w:t>11</w:t>
            </w:r>
            <w:r w:rsidR="00B91B26" w:rsidRPr="00B91B26">
              <w:rPr>
                <w:bCs/>
                <w:noProof/>
                <w:webHidden/>
              </w:rPr>
              <w:fldChar w:fldCharType="end"/>
            </w:r>
          </w:hyperlink>
        </w:p>
        <w:p w14:paraId="339786B5" w14:textId="2AD72EDD" w:rsidR="00B91B26" w:rsidRPr="00B91B26" w:rsidRDefault="00000000">
          <w:pPr>
            <w:pStyle w:val="TOC1"/>
            <w:rPr>
              <w:rFonts w:asciiTheme="minorHAnsi" w:eastAsiaTheme="minorEastAsia" w:hAnsiTheme="minorHAnsi"/>
              <w:bCs/>
              <w:noProof/>
              <w:lang w:val="en-IE" w:eastAsia="en-IE"/>
            </w:rPr>
          </w:pPr>
          <w:hyperlink r:id="rId13" w:anchor="_Toc117058808" w:history="1">
            <w:r w:rsidR="00B91B26" w:rsidRPr="00B91B26">
              <w:rPr>
                <w:rStyle w:val="Hyperlink"/>
                <w:rFonts w:cs="Arial"/>
                <w:bCs/>
                <w:noProof/>
              </w:rPr>
              <w:t>9 Key Competition Dates – Seniors –</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_Toc117058808 \h </w:instrText>
            </w:r>
            <w:r w:rsidR="00B91B26" w:rsidRPr="00B91B26">
              <w:rPr>
                <w:bCs/>
                <w:noProof/>
                <w:webHidden/>
              </w:rPr>
            </w:r>
            <w:r w:rsidR="00B91B26" w:rsidRPr="00B91B26">
              <w:rPr>
                <w:bCs/>
                <w:noProof/>
                <w:webHidden/>
              </w:rPr>
              <w:fldChar w:fldCharType="separate"/>
            </w:r>
            <w:r w:rsidR="00B91B26" w:rsidRPr="00B91B26">
              <w:rPr>
                <w:bCs/>
                <w:noProof/>
                <w:webHidden/>
              </w:rPr>
              <w:t>13</w:t>
            </w:r>
            <w:r w:rsidR="00B91B26" w:rsidRPr="00B91B26">
              <w:rPr>
                <w:bCs/>
                <w:noProof/>
                <w:webHidden/>
              </w:rPr>
              <w:fldChar w:fldCharType="end"/>
            </w:r>
          </w:hyperlink>
        </w:p>
        <w:p w14:paraId="57179D40" w14:textId="00836708" w:rsidR="00B91B26" w:rsidRPr="00B91B26" w:rsidRDefault="00000000">
          <w:pPr>
            <w:pStyle w:val="TOC1"/>
            <w:rPr>
              <w:rFonts w:asciiTheme="minorHAnsi" w:eastAsiaTheme="minorEastAsia" w:hAnsiTheme="minorHAnsi"/>
              <w:bCs/>
              <w:noProof/>
              <w:lang w:val="en-IE" w:eastAsia="en-IE"/>
            </w:rPr>
          </w:pPr>
          <w:hyperlink r:id="rId14" w:anchor="_Toc117058809" w:history="1">
            <w:r w:rsidR="00B91B26" w:rsidRPr="00B91B26">
              <w:rPr>
                <w:rStyle w:val="Hyperlink"/>
                <w:rFonts w:cs="Arial"/>
                <w:bCs/>
                <w:noProof/>
              </w:rPr>
              <w:t>9.1 Key Competition Dates – u23</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_Toc117058809 \h </w:instrText>
            </w:r>
            <w:r w:rsidR="00B91B26" w:rsidRPr="00B91B26">
              <w:rPr>
                <w:bCs/>
                <w:noProof/>
                <w:webHidden/>
              </w:rPr>
            </w:r>
            <w:r w:rsidR="00B91B26" w:rsidRPr="00B91B26">
              <w:rPr>
                <w:bCs/>
                <w:noProof/>
                <w:webHidden/>
              </w:rPr>
              <w:fldChar w:fldCharType="separate"/>
            </w:r>
            <w:r w:rsidR="00B91B26" w:rsidRPr="00B91B26">
              <w:rPr>
                <w:bCs/>
                <w:noProof/>
                <w:webHidden/>
              </w:rPr>
              <w:t>13</w:t>
            </w:r>
            <w:r w:rsidR="00B91B26" w:rsidRPr="00B91B26">
              <w:rPr>
                <w:bCs/>
                <w:noProof/>
                <w:webHidden/>
              </w:rPr>
              <w:fldChar w:fldCharType="end"/>
            </w:r>
          </w:hyperlink>
        </w:p>
        <w:p w14:paraId="3FF895BD" w14:textId="665CF034" w:rsidR="00B91B26" w:rsidRPr="00B91B26" w:rsidRDefault="00000000">
          <w:pPr>
            <w:pStyle w:val="TOC1"/>
            <w:rPr>
              <w:rFonts w:asciiTheme="minorHAnsi" w:eastAsiaTheme="minorEastAsia" w:hAnsiTheme="minorHAnsi"/>
              <w:bCs/>
              <w:noProof/>
              <w:lang w:val="en-IE" w:eastAsia="en-IE"/>
            </w:rPr>
          </w:pPr>
          <w:hyperlink w:anchor="_Toc117058810" w:history="1">
            <w:r w:rsidR="00B91B26" w:rsidRPr="00B91B26">
              <w:rPr>
                <w:rStyle w:val="Hyperlink"/>
                <w:rFonts w:cs="Arial"/>
                <w:bCs/>
                <w:noProof/>
              </w:rPr>
              <w:t>10. Selection Appeal Procedures –</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_Toc117058810 \h </w:instrText>
            </w:r>
            <w:r w:rsidR="00B91B26" w:rsidRPr="00B91B26">
              <w:rPr>
                <w:bCs/>
                <w:noProof/>
                <w:webHidden/>
              </w:rPr>
            </w:r>
            <w:r w:rsidR="00B91B26" w:rsidRPr="00B91B26">
              <w:rPr>
                <w:bCs/>
                <w:noProof/>
                <w:webHidden/>
              </w:rPr>
              <w:fldChar w:fldCharType="separate"/>
            </w:r>
            <w:r w:rsidR="00B91B26" w:rsidRPr="00B91B26">
              <w:rPr>
                <w:bCs/>
                <w:noProof/>
                <w:webHidden/>
              </w:rPr>
              <w:t>13</w:t>
            </w:r>
            <w:r w:rsidR="00B91B26" w:rsidRPr="00B91B26">
              <w:rPr>
                <w:bCs/>
                <w:noProof/>
                <w:webHidden/>
              </w:rPr>
              <w:fldChar w:fldCharType="end"/>
            </w:r>
          </w:hyperlink>
        </w:p>
        <w:p w14:paraId="01F2F98B" w14:textId="3E95464E" w:rsidR="00D4187A" w:rsidRPr="00B37F65" w:rsidRDefault="00562B62" w:rsidP="00117DDA">
          <w:pPr>
            <w:spacing w:line="360" w:lineRule="auto"/>
            <w:jc w:val="both"/>
            <w:rPr>
              <w:rFonts w:cs="Arial"/>
            </w:rPr>
          </w:pPr>
          <w:r w:rsidRPr="00B91B26">
            <w:rPr>
              <w:rFonts w:cs="Arial"/>
              <w:bCs/>
              <w:noProof/>
            </w:rPr>
            <w:fldChar w:fldCharType="end"/>
          </w:r>
        </w:p>
      </w:sdtContent>
    </w:sdt>
    <w:p w14:paraId="4A16843B" w14:textId="6C9CFEE8" w:rsidR="00C43475" w:rsidRDefault="003A6CAC" w:rsidP="005A16B4">
      <w:pPr>
        <w:spacing w:line="360" w:lineRule="auto"/>
        <w:jc w:val="both"/>
        <w:rPr>
          <w:rFonts w:cs="Arial"/>
        </w:rPr>
      </w:pPr>
      <w:r>
        <w:rPr>
          <w:rFonts w:cs="Arial"/>
        </w:rPr>
        <w:br w:type="page"/>
      </w:r>
    </w:p>
    <w:p w14:paraId="3EB763E3" w14:textId="7452A6AC" w:rsidR="00DD5B03" w:rsidRPr="00427681" w:rsidRDefault="00D31AD1" w:rsidP="005A16B4">
      <w:pPr>
        <w:pStyle w:val="Heading1"/>
        <w:spacing w:line="360" w:lineRule="auto"/>
        <w:jc w:val="both"/>
        <w:rPr>
          <w:rFonts w:cs="Arial"/>
          <w:b w:val="0"/>
          <w:bCs/>
          <w:color w:val="auto"/>
          <w:szCs w:val="24"/>
        </w:rPr>
      </w:pPr>
      <w:bookmarkStart w:id="0" w:name="_Toc117058785"/>
      <w:r>
        <w:rPr>
          <w:rFonts w:cs="Arial"/>
          <w:bCs/>
          <w:color w:val="auto"/>
          <w:szCs w:val="24"/>
        </w:rPr>
        <w:lastRenderedPageBreak/>
        <w:t>0.</w:t>
      </w:r>
      <w:r w:rsidR="00427681" w:rsidRPr="00427681">
        <w:rPr>
          <w:rFonts w:cs="Arial"/>
          <w:bCs/>
          <w:color w:val="auto"/>
          <w:szCs w:val="24"/>
        </w:rPr>
        <w:t>List of abbreviations</w:t>
      </w:r>
      <w:bookmarkEnd w:id="0"/>
      <w:r w:rsidR="00427681" w:rsidRPr="00427681">
        <w:rPr>
          <w:rFonts w:cs="Arial"/>
          <w:bCs/>
          <w:color w:val="auto"/>
          <w:szCs w:val="24"/>
        </w:rPr>
        <w:t xml:space="preserve"> </w:t>
      </w:r>
    </w:p>
    <w:p w14:paraId="61C4D900" w14:textId="77777777" w:rsidR="00427681" w:rsidRDefault="00427681" w:rsidP="005A16B4">
      <w:pPr>
        <w:spacing w:line="360" w:lineRule="auto"/>
        <w:jc w:val="both"/>
      </w:pPr>
    </w:p>
    <w:tbl>
      <w:tblPr>
        <w:tblStyle w:val="TableGrid"/>
        <w:tblW w:w="0" w:type="auto"/>
        <w:tblLook w:val="04A0" w:firstRow="1" w:lastRow="0" w:firstColumn="1" w:lastColumn="0" w:noHBand="0" w:noVBand="1"/>
      </w:tblPr>
      <w:tblGrid>
        <w:gridCol w:w="4530"/>
        <w:gridCol w:w="4530"/>
      </w:tblGrid>
      <w:tr w:rsidR="001E7D53" w:rsidRPr="00534164" w14:paraId="165DC7D4" w14:textId="77777777" w:rsidTr="00DD5B03">
        <w:tc>
          <w:tcPr>
            <w:tcW w:w="4530" w:type="dxa"/>
          </w:tcPr>
          <w:p w14:paraId="15F3DFED" w14:textId="77777777" w:rsidR="001E7D53" w:rsidRDefault="001E7D53" w:rsidP="005A16B4">
            <w:pPr>
              <w:spacing w:line="360" w:lineRule="auto"/>
              <w:jc w:val="both"/>
              <w:rPr>
                <w:rFonts w:cs="Arial"/>
              </w:rPr>
            </w:pPr>
            <w:r w:rsidRPr="00534164">
              <w:rPr>
                <w:rFonts w:cs="Arial"/>
              </w:rPr>
              <w:t>CEO</w:t>
            </w:r>
          </w:p>
          <w:p w14:paraId="491AC1E3" w14:textId="338BD194" w:rsidR="00534164" w:rsidRPr="00534164" w:rsidRDefault="00534164" w:rsidP="005A16B4">
            <w:pPr>
              <w:spacing w:line="360" w:lineRule="auto"/>
              <w:jc w:val="both"/>
              <w:rPr>
                <w:rFonts w:cs="Arial"/>
              </w:rPr>
            </w:pPr>
          </w:p>
        </w:tc>
        <w:tc>
          <w:tcPr>
            <w:tcW w:w="4530" w:type="dxa"/>
          </w:tcPr>
          <w:p w14:paraId="228D00A0" w14:textId="77777777" w:rsidR="001E7D53" w:rsidRPr="00534164" w:rsidRDefault="001E7D53" w:rsidP="005A16B4">
            <w:pPr>
              <w:spacing w:line="360" w:lineRule="auto"/>
              <w:jc w:val="both"/>
              <w:rPr>
                <w:rFonts w:cs="Arial"/>
              </w:rPr>
            </w:pPr>
            <w:r w:rsidRPr="00534164">
              <w:rPr>
                <w:rFonts w:cs="Arial"/>
              </w:rPr>
              <w:t>Chief Executive Officer</w:t>
            </w:r>
          </w:p>
        </w:tc>
      </w:tr>
      <w:tr w:rsidR="001E7D53" w:rsidRPr="00534164" w14:paraId="45E59693" w14:textId="77777777" w:rsidTr="00DD5B03">
        <w:tc>
          <w:tcPr>
            <w:tcW w:w="4530" w:type="dxa"/>
          </w:tcPr>
          <w:p w14:paraId="50B0DFC0" w14:textId="77777777" w:rsidR="001E7D53" w:rsidRDefault="001E7D53" w:rsidP="005A16B4">
            <w:pPr>
              <w:spacing w:line="360" w:lineRule="auto"/>
              <w:jc w:val="both"/>
              <w:rPr>
                <w:rFonts w:cs="Arial"/>
              </w:rPr>
            </w:pPr>
            <w:r w:rsidRPr="00534164">
              <w:rPr>
                <w:rFonts w:cs="Arial"/>
              </w:rPr>
              <w:t xml:space="preserve">CI </w:t>
            </w:r>
          </w:p>
          <w:p w14:paraId="26C7D15B" w14:textId="47E253AD" w:rsidR="00534164" w:rsidRPr="00534164" w:rsidRDefault="00534164" w:rsidP="005A16B4">
            <w:pPr>
              <w:spacing w:line="360" w:lineRule="auto"/>
              <w:jc w:val="both"/>
              <w:rPr>
                <w:rFonts w:cs="Arial"/>
              </w:rPr>
            </w:pPr>
          </w:p>
        </w:tc>
        <w:tc>
          <w:tcPr>
            <w:tcW w:w="4530" w:type="dxa"/>
          </w:tcPr>
          <w:p w14:paraId="5AB75285" w14:textId="77777777" w:rsidR="001E7D53" w:rsidRPr="00534164" w:rsidRDefault="001E7D53" w:rsidP="005A16B4">
            <w:pPr>
              <w:spacing w:line="360" w:lineRule="auto"/>
              <w:jc w:val="both"/>
              <w:rPr>
                <w:rFonts w:cs="Arial"/>
              </w:rPr>
            </w:pPr>
            <w:r w:rsidRPr="00534164">
              <w:rPr>
                <w:rFonts w:cs="Arial"/>
              </w:rPr>
              <w:t>Canoeing Ireland</w:t>
            </w:r>
          </w:p>
        </w:tc>
      </w:tr>
      <w:tr w:rsidR="00603C9B" w:rsidRPr="00534164" w14:paraId="71EEEC0B" w14:textId="77777777" w:rsidTr="00DD5B03">
        <w:tc>
          <w:tcPr>
            <w:tcW w:w="4530" w:type="dxa"/>
          </w:tcPr>
          <w:p w14:paraId="3E7C210C" w14:textId="77777777" w:rsidR="00603C9B" w:rsidRDefault="00603C9B" w:rsidP="005A16B4">
            <w:pPr>
              <w:spacing w:line="360" w:lineRule="auto"/>
              <w:jc w:val="both"/>
              <w:rPr>
                <w:rFonts w:cs="Arial"/>
              </w:rPr>
            </w:pPr>
            <w:r>
              <w:rPr>
                <w:rFonts w:cs="Arial"/>
              </w:rPr>
              <w:t>DNF</w:t>
            </w:r>
          </w:p>
          <w:p w14:paraId="014894E4" w14:textId="57F3C93D" w:rsidR="008574D5" w:rsidRPr="00534164" w:rsidRDefault="008574D5" w:rsidP="005A16B4">
            <w:pPr>
              <w:spacing w:line="360" w:lineRule="auto"/>
              <w:jc w:val="both"/>
              <w:rPr>
                <w:rFonts w:cs="Arial"/>
              </w:rPr>
            </w:pPr>
          </w:p>
        </w:tc>
        <w:tc>
          <w:tcPr>
            <w:tcW w:w="4530" w:type="dxa"/>
          </w:tcPr>
          <w:p w14:paraId="58849903" w14:textId="151BA67F" w:rsidR="00603C9B" w:rsidRPr="00534164" w:rsidRDefault="00603C9B" w:rsidP="005A16B4">
            <w:pPr>
              <w:spacing w:line="360" w:lineRule="auto"/>
              <w:jc w:val="both"/>
              <w:rPr>
                <w:rFonts w:cs="Arial"/>
              </w:rPr>
            </w:pPr>
            <w:r>
              <w:rPr>
                <w:rFonts w:cs="Arial"/>
              </w:rPr>
              <w:t>Did not finish</w:t>
            </w:r>
          </w:p>
        </w:tc>
      </w:tr>
      <w:tr w:rsidR="001E7D53" w:rsidRPr="00534164" w14:paraId="20D58128" w14:textId="77777777" w:rsidTr="00DD5B03">
        <w:tc>
          <w:tcPr>
            <w:tcW w:w="4530" w:type="dxa"/>
          </w:tcPr>
          <w:p w14:paraId="6D8BB0E6" w14:textId="77777777" w:rsidR="001E7D53" w:rsidRDefault="001E7D53" w:rsidP="005A16B4">
            <w:pPr>
              <w:spacing w:line="360" w:lineRule="auto"/>
              <w:jc w:val="both"/>
              <w:rPr>
                <w:rFonts w:cs="Arial"/>
              </w:rPr>
            </w:pPr>
            <w:r w:rsidRPr="00534164">
              <w:rPr>
                <w:rFonts w:cs="Arial"/>
              </w:rPr>
              <w:t>ECA</w:t>
            </w:r>
          </w:p>
          <w:p w14:paraId="2EA05C33" w14:textId="65F11A52" w:rsidR="00534164" w:rsidRPr="00534164" w:rsidRDefault="00534164" w:rsidP="005A16B4">
            <w:pPr>
              <w:spacing w:line="360" w:lineRule="auto"/>
              <w:jc w:val="both"/>
              <w:rPr>
                <w:rFonts w:cs="Arial"/>
              </w:rPr>
            </w:pPr>
          </w:p>
        </w:tc>
        <w:tc>
          <w:tcPr>
            <w:tcW w:w="4530" w:type="dxa"/>
          </w:tcPr>
          <w:p w14:paraId="58FDEF63" w14:textId="77777777" w:rsidR="001E7D53" w:rsidRPr="00534164" w:rsidRDefault="001E7D53" w:rsidP="005A16B4">
            <w:pPr>
              <w:spacing w:line="360" w:lineRule="auto"/>
              <w:jc w:val="both"/>
              <w:rPr>
                <w:rFonts w:cs="Arial"/>
              </w:rPr>
            </w:pPr>
            <w:r w:rsidRPr="00534164">
              <w:rPr>
                <w:rFonts w:cs="Arial"/>
              </w:rPr>
              <w:t>European Canoe Association</w:t>
            </w:r>
          </w:p>
        </w:tc>
      </w:tr>
      <w:tr w:rsidR="001E7D53" w:rsidRPr="00534164" w14:paraId="77C4D529" w14:textId="77777777" w:rsidTr="00DD5B03">
        <w:tc>
          <w:tcPr>
            <w:tcW w:w="4530" w:type="dxa"/>
          </w:tcPr>
          <w:p w14:paraId="7A2275A2" w14:textId="77777777" w:rsidR="001E7D53" w:rsidRDefault="001E7D53" w:rsidP="005A16B4">
            <w:pPr>
              <w:spacing w:line="360" w:lineRule="auto"/>
              <w:jc w:val="both"/>
              <w:rPr>
                <w:rFonts w:cs="Arial"/>
              </w:rPr>
            </w:pPr>
            <w:r w:rsidRPr="00534164">
              <w:rPr>
                <w:rFonts w:cs="Arial"/>
              </w:rPr>
              <w:t>HPU</w:t>
            </w:r>
          </w:p>
          <w:p w14:paraId="39C8AD5B" w14:textId="230E6416" w:rsidR="00534164" w:rsidRPr="00534164" w:rsidRDefault="00534164" w:rsidP="005A16B4">
            <w:pPr>
              <w:spacing w:line="360" w:lineRule="auto"/>
              <w:jc w:val="both"/>
              <w:rPr>
                <w:rFonts w:cs="Arial"/>
              </w:rPr>
            </w:pPr>
          </w:p>
        </w:tc>
        <w:tc>
          <w:tcPr>
            <w:tcW w:w="4530" w:type="dxa"/>
          </w:tcPr>
          <w:p w14:paraId="62AF3D05" w14:textId="77777777" w:rsidR="001E7D53" w:rsidRPr="00534164" w:rsidRDefault="001E7D53" w:rsidP="005A16B4">
            <w:pPr>
              <w:spacing w:line="360" w:lineRule="auto"/>
              <w:jc w:val="both"/>
              <w:rPr>
                <w:rFonts w:cs="Arial"/>
              </w:rPr>
            </w:pPr>
            <w:r w:rsidRPr="00534164">
              <w:rPr>
                <w:rFonts w:cs="Arial"/>
              </w:rPr>
              <w:t>High Performance Unit</w:t>
            </w:r>
          </w:p>
        </w:tc>
      </w:tr>
      <w:tr w:rsidR="001E7D53" w:rsidRPr="00534164" w14:paraId="64348AD5" w14:textId="77777777" w:rsidTr="00DD5B03">
        <w:tc>
          <w:tcPr>
            <w:tcW w:w="4530" w:type="dxa"/>
          </w:tcPr>
          <w:p w14:paraId="1E5C4C63" w14:textId="77777777" w:rsidR="001E7D53" w:rsidRDefault="001E7D53" w:rsidP="005A16B4">
            <w:pPr>
              <w:spacing w:line="360" w:lineRule="auto"/>
              <w:jc w:val="both"/>
              <w:rPr>
                <w:rFonts w:cs="Arial"/>
              </w:rPr>
            </w:pPr>
            <w:r w:rsidRPr="00534164">
              <w:rPr>
                <w:rFonts w:cs="Arial"/>
              </w:rPr>
              <w:t>ICF</w:t>
            </w:r>
          </w:p>
          <w:p w14:paraId="553278C2" w14:textId="1707B94C" w:rsidR="00534164" w:rsidRPr="00534164" w:rsidRDefault="00534164" w:rsidP="005A16B4">
            <w:pPr>
              <w:spacing w:line="360" w:lineRule="auto"/>
              <w:jc w:val="both"/>
              <w:rPr>
                <w:rFonts w:cs="Arial"/>
              </w:rPr>
            </w:pPr>
          </w:p>
        </w:tc>
        <w:tc>
          <w:tcPr>
            <w:tcW w:w="4530" w:type="dxa"/>
          </w:tcPr>
          <w:p w14:paraId="0C4F95DA" w14:textId="77777777" w:rsidR="001E7D53" w:rsidRPr="00534164" w:rsidRDefault="001E7D53" w:rsidP="005A16B4">
            <w:pPr>
              <w:spacing w:line="360" w:lineRule="auto"/>
              <w:jc w:val="both"/>
              <w:rPr>
                <w:rFonts w:cs="Arial"/>
              </w:rPr>
            </w:pPr>
            <w:r w:rsidRPr="00534164">
              <w:rPr>
                <w:rFonts w:cs="Arial"/>
              </w:rPr>
              <w:t>International Canoe Federation</w:t>
            </w:r>
          </w:p>
        </w:tc>
      </w:tr>
      <w:tr w:rsidR="001E7D53" w:rsidRPr="00534164" w14:paraId="0520C82D" w14:textId="77777777" w:rsidTr="006628B3">
        <w:tc>
          <w:tcPr>
            <w:tcW w:w="4530" w:type="dxa"/>
            <w:shd w:val="clear" w:color="auto" w:fill="auto"/>
          </w:tcPr>
          <w:p w14:paraId="3BFC2FB6" w14:textId="74B7BCCB" w:rsidR="001E7D53" w:rsidRDefault="001E7D53" w:rsidP="005A16B4">
            <w:pPr>
              <w:spacing w:line="360" w:lineRule="auto"/>
              <w:jc w:val="both"/>
              <w:rPr>
                <w:rFonts w:cs="Arial"/>
              </w:rPr>
            </w:pPr>
            <w:r w:rsidRPr="006628B3">
              <w:rPr>
                <w:rFonts w:cs="Arial"/>
              </w:rPr>
              <w:t>ICSC</w:t>
            </w:r>
          </w:p>
          <w:p w14:paraId="47D2A3F1" w14:textId="73C1F672" w:rsidR="00B91B26" w:rsidRPr="006628B3" w:rsidRDefault="00B91B26" w:rsidP="005A16B4">
            <w:pPr>
              <w:spacing w:line="360" w:lineRule="auto"/>
              <w:jc w:val="both"/>
              <w:rPr>
                <w:rFonts w:cs="Arial"/>
              </w:rPr>
            </w:pPr>
            <w:r>
              <w:rPr>
                <w:rFonts w:cs="Arial"/>
              </w:rPr>
              <w:t>CSIC</w:t>
            </w:r>
          </w:p>
          <w:p w14:paraId="4EBF07E3" w14:textId="55EB3925" w:rsidR="00534164" w:rsidRPr="007F4CE5" w:rsidRDefault="00534164" w:rsidP="005A16B4">
            <w:pPr>
              <w:spacing w:line="360" w:lineRule="auto"/>
              <w:jc w:val="both"/>
              <w:rPr>
                <w:rFonts w:cs="Arial"/>
                <w:highlight w:val="yellow"/>
              </w:rPr>
            </w:pPr>
          </w:p>
        </w:tc>
        <w:tc>
          <w:tcPr>
            <w:tcW w:w="4530" w:type="dxa"/>
          </w:tcPr>
          <w:p w14:paraId="0852719A" w14:textId="77777777" w:rsidR="001E7D53" w:rsidRDefault="001E7D53" w:rsidP="005A16B4">
            <w:pPr>
              <w:spacing w:line="360" w:lineRule="auto"/>
              <w:jc w:val="both"/>
              <w:rPr>
                <w:rFonts w:cs="Arial"/>
                <w:color w:val="0D0D0D" w:themeColor="text1" w:themeTint="F2"/>
              </w:rPr>
            </w:pPr>
            <w:r w:rsidRPr="006628B3">
              <w:rPr>
                <w:rFonts w:cs="Arial"/>
                <w:color w:val="0D0D0D" w:themeColor="text1" w:themeTint="F2"/>
              </w:rPr>
              <w:t>Irish Canoe Slalom Committee</w:t>
            </w:r>
          </w:p>
          <w:p w14:paraId="119E68A2" w14:textId="60629C70" w:rsidR="00B91B26" w:rsidRPr="006628B3" w:rsidRDefault="00B91B26" w:rsidP="005A16B4">
            <w:pPr>
              <w:spacing w:line="360" w:lineRule="auto"/>
              <w:jc w:val="both"/>
              <w:rPr>
                <w:rFonts w:cs="Arial"/>
                <w:color w:val="0D0D0D" w:themeColor="text1" w:themeTint="F2"/>
              </w:rPr>
            </w:pPr>
            <w:r>
              <w:rPr>
                <w:rFonts w:cs="Arial"/>
                <w:color w:val="0D0D0D" w:themeColor="text1" w:themeTint="F2"/>
              </w:rPr>
              <w:t>Canoe Sprint Ireland Committee</w:t>
            </w:r>
          </w:p>
        </w:tc>
      </w:tr>
      <w:tr w:rsidR="001E7D53" w:rsidRPr="00534164" w14:paraId="241F170F" w14:textId="77777777" w:rsidTr="00DD5B03">
        <w:tc>
          <w:tcPr>
            <w:tcW w:w="4530" w:type="dxa"/>
          </w:tcPr>
          <w:p w14:paraId="448EA423" w14:textId="77777777" w:rsidR="001E7D53" w:rsidRDefault="001E7D53" w:rsidP="005A16B4">
            <w:pPr>
              <w:spacing w:line="360" w:lineRule="auto"/>
              <w:jc w:val="both"/>
              <w:rPr>
                <w:rFonts w:cs="Arial"/>
              </w:rPr>
            </w:pPr>
            <w:r w:rsidRPr="00534164">
              <w:rPr>
                <w:rFonts w:cs="Arial"/>
              </w:rPr>
              <w:t>NGB</w:t>
            </w:r>
          </w:p>
          <w:p w14:paraId="55AC1819" w14:textId="54BF28D7" w:rsidR="00534164" w:rsidRPr="00534164" w:rsidRDefault="00534164" w:rsidP="005A16B4">
            <w:pPr>
              <w:spacing w:line="360" w:lineRule="auto"/>
              <w:jc w:val="both"/>
              <w:rPr>
                <w:rFonts w:cs="Arial"/>
              </w:rPr>
            </w:pPr>
          </w:p>
        </w:tc>
        <w:tc>
          <w:tcPr>
            <w:tcW w:w="4530" w:type="dxa"/>
          </w:tcPr>
          <w:p w14:paraId="4625684C" w14:textId="77777777" w:rsidR="001E7D53" w:rsidRPr="00534164" w:rsidRDefault="001E7D53" w:rsidP="005A16B4">
            <w:pPr>
              <w:spacing w:line="360" w:lineRule="auto"/>
              <w:jc w:val="both"/>
              <w:rPr>
                <w:rFonts w:cs="Arial"/>
              </w:rPr>
            </w:pPr>
            <w:r w:rsidRPr="00534164">
              <w:rPr>
                <w:rFonts w:cs="Arial"/>
              </w:rPr>
              <w:t>National Governing Body</w:t>
            </w:r>
          </w:p>
        </w:tc>
      </w:tr>
      <w:tr w:rsidR="001E7D53" w:rsidRPr="00534164" w14:paraId="2FE0CE7F" w14:textId="77777777" w:rsidTr="00DD5B03">
        <w:tc>
          <w:tcPr>
            <w:tcW w:w="4530" w:type="dxa"/>
          </w:tcPr>
          <w:p w14:paraId="1C695704" w14:textId="77777777" w:rsidR="001E7D53" w:rsidRDefault="001E7D53" w:rsidP="005A16B4">
            <w:pPr>
              <w:spacing w:line="360" w:lineRule="auto"/>
              <w:jc w:val="both"/>
              <w:rPr>
                <w:rFonts w:cs="Arial"/>
              </w:rPr>
            </w:pPr>
            <w:r w:rsidRPr="00534164">
              <w:rPr>
                <w:rFonts w:cs="Arial"/>
              </w:rPr>
              <w:t>ODR</w:t>
            </w:r>
          </w:p>
          <w:p w14:paraId="57C4600E" w14:textId="2F3B9900" w:rsidR="00534164" w:rsidRPr="00534164" w:rsidRDefault="00534164" w:rsidP="005A16B4">
            <w:pPr>
              <w:spacing w:line="360" w:lineRule="auto"/>
              <w:jc w:val="both"/>
              <w:rPr>
                <w:rFonts w:cs="Arial"/>
              </w:rPr>
            </w:pPr>
          </w:p>
        </w:tc>
        <w:tc>
          <w:tcPr>
            <w:tcW w:w="4530" w:type="dxa"/>
          </w:tcPr>
          <w:p w14:paraId="23A5EF7A" w14:textId="77777777" w:rsidR="001E7D53" w:rsidRPr="00534164" w:rsidRDefault="001E7D53" w:rsidP="005A16B4">
            <w:pPr>
              <w:spacing w:line="360" w:lineRule="auto"/>
              <w:jc w:val="both"/>
              <w:rPr>
                <w:rFonts w:cs="Arial"/>
              </w:rPr>
            </w:pPr>
            <w:r w:rsidRPr="00534164">
              <w:rPr>
                <w:rFonts w:cs="Arial"/>
              </w:rPr>
              <w:t xml:space="preserve">Olympic Discipline Representative </w:t>
            </w:r>
          </w:p>
        </w:tc>
      </w:tr>
      <w:tr w:rsidR="001E7D53" w:rsidRPr="00534164" w14:paraId="5C1364C6" w14:textId="77777777" w:rsidTr="00DD5B03">
        <w:tc>
          <w:tcPr>
            <w:tcW w:w="4530" w:type="dxa"/>
          </w:tcPr>
          <w:p w14:paraId="6562C573" w14:textId="77777777" w:rsidR="001E7D53" w:rsidRDefault="001E7D53" w:rsidP="005A16B4">
            <w:pPr>
              <w:spacing w:line="360" w:lineRule="auto"/>
              <w:jc w:val="both"/>
              <w:rPr>
                <w:rFonts w:cs="Arial"/>
              </w:rPr>
            </w:pPr>
            <w:r w:rsidRPr="00534164">
              <w:rPr>
                <w:rFonts w:cs="Arial"/>
              </w:rPr>
              <w:t>PD</w:t>
            </w:r>
          </w:p>
          <w:p w14:paraId="5E5EBA4C" w14:textId="103BE8E8" w:rsidR="00534164" w:rsidRPr="00534164" w:rsidRDefault="00534164" w:rsidP="005A16B4">
            <w:pPr>
              <w:spacing w:line="360" w:lineRule="auto"/>
              <w:jc w:val="both"/>
              <w:rPr>
                <w:rFonts w:cs="Arial"/>
              </w:rPr>
            </w:pPr>
          </w:p>
        </w:tc>
        <w:tc>
          <w:tcPr>
            <w:tcW w:w="4530" w:type="dxa"/>
          </w:tcPr>
          <w:p w14:paraId="731DDF7B" w14:textId="77777777" w:rsidR="001E7D53" w:rsidRPr="00534164" w:rsidRDefault="001E7D53" w:rsidP="005A16B4">
            <w:pPr>
              <w:spacing w:line="360" w:lineRule="auto"/>
              <w:jc w:val="both"/>
              <w:rPr>
                <w:rFonts w:cs="Arial"/>
              </w:rPr>
            </w:pPr>
            <w:r w:rsidRPr="00534164">
              <w:rPr>
                <w:rFonts w:cs="Arial"/>
              </w:rPr>
              <w:t>Performance Director</w:t>
            </w:r>
          </w:p>
        </w:tc>
      </w:tr>
      <w:tr w:rsidR="001E7D53" w:rsidRPr="00534164" w14:paraId="1475F9B4" w14:textId="77777777" w:rsidTr="00DD5B03">
        <w:tc>
          <w:tcPr>
            <w:tcW w:w="4530" w:type="dxa"/>
          </w:tcPr>
          <w:p w14:paraId="7094C5E2" w14:textId="77777777" w:rsidR="001E7D53" w:rsidRDefault="001E7D53" w:rsidP="005A16B4">
            <w:pPr>
              <w:spacing w:line="360" w:lineRule="auto"/>
              <w:jc w:val="both"/>
              <w:rPr>
                <w:rFonts w:cs="Arial"/>
              </w:rPr>
            </w:pPr>
            <w:r w:rsidRPr="00534164">
              <w:rPr>
                <w:rFonts w:cs="Arial"/>
              </w:rPr>
              <w:t>SP</w:t>
            </w:r>
          </w:p>
          <w:p w14:paraId="6F0DD9C4" w14:textId="65613C06" w:rsidR="00345D95" w:rsidRPr="00534164" w:rsidRDefault="00345D95" w:rsidP="005A16B4">
            <w:pPr>
              <w:spacing w:line="360" w:lineRule="auto"/>
              <w:jc w:val="both"/>
              <w:rPr>
                <w:rFonts w:cs="Arial"/>
              </w:rPr>
            </w:pPr>
          </w:p>
        </w:tc>
        <w:tc>
          <w:tcPr>
            <w:tcW w:w="4530" w:type="dxa"/>
          </w:tcPr>
          <w:p w14:paraId="01682C3E" w14:textId="77777777" w:rsidR="001E7D53" w:rsidRPr="00534164" w:rsidRDefault="001E7D53" w:rsidP="005A16B4">
            <w:pPr>
              <w:spacing w:line="360" w:lineRule="auto"/>
              <w:jc w:val="both"/>
              <w:rPr>
                <w:rFonts w:cs="Arial"/>
              </w:rPr>
            </w:pPr>
            <w:r w:rsidRPr="00534164">
              <w:rPr>
                <w:rFonts w:cs="Arial"/>
              </w:rPr>
              <w:t>Selection Panel</w:t>
            </w:r>
          </w:p>
        </w:tc>
      </w:tr>
      <w:tr w:rsidR="00345D95" w:rsidRPr="00534164" w14:paraId="482E4B05" w14:textId="77777777" w:rsidTr="00DD5B03">
        <w:tc>
          <w:tcPr>
            <w:tcW w:w="4530" w:type="dxa"/>
          </w:tcPr>
          <w:p w14:paraId="5A76FB7C" w14:textId="2A2893BB" w:rsidR="00345D95" w:rsidRPr="00534164" w:rsidRDefault="00345D95" w:rsidP="005A16B4">
            <w:pPr>
              <w:spacing w:line="360" w:lineRule="auto"/>
              <w:jc w:val="both"/>
              <w:rPr>
                <w:rFonts w:cs="Arial"/>
              </w:rPr>
            </w:pPr>
            <w:r>
              <w:rPr>
                <w:rFonts w:cs="Arial"/>
              </w:rPr>
              <w:t xml:space="preserve">K1 </w:t>
            </w:r>
          </w:p>
        </w:tc>
        <w:tc>
          <w:tcPr>
            <w:tcW w:w="4530" w:type="dxa"/>
          </w:tcPr>
          <w:p w14:paraId="23569C57" w14:textId="77777777" w:rsidR="00345D95" w:rsidRDefault="00345D95" w:rsidP="005A16B4">
            <w:pPr>
              <w:spacing w:line="360" w:lineRule="auto"/>
              <w:jc w:val="both"/>
              <w:rPr>
                <w:rFonts w:cs="Arial"/>
              </w:rPr>
            </w:pPr>
            <w:r>
              <w:rPr>
                <w:rFonts w:cs="Arial"/>
              </w:rPr>
              <w:t xml:space="preserve">Kayak class </w:t>
            </w:r>
          </w:p>
          <w:p w14:paraId="219ABC16" w14:textId="1C311DF2" w:rsidR="00345D95" w:rsidRPr="00534164" w:rsidRDefault="00345D95" w:rsidP="005A16B4">
            <w:pPr>
              <w:spacing w:line="360" w:lineRule="auto"/>
              <w:jc w:val="both"/>
              <w:rPr>
                <w:rFonts w:cs="Arial"/>
              </w:rPr>
            </w:pPr>
          </w:p>
        </w:tc>
      </w:tr>
      <w:tr w:rsidR="00345D95" w:rsidRPr="00534164" w14:paraId="3FB1BDAF" w14:textId="77777777" w:rsidTr="00DD5B03">
        <w:tc>
          <w:tcPr>
            <w:tcW w:w="4530" w:type="dxa"/>
          </w:tcPr>
          <w:p w14:paraId="6BC8B92F" w14:textId="61E4B5E7" w:rsidR="00345D95" w:rsidRDefault="00345D95" w:rsidP="005A16B4">
            <w:pPr>
              <w:spacing w:line="360" w:lineRule="auto"/>
              <w:jc w:val="both"/>
              <w:rPr>
                <w:rFonts w:cs="Arial"/>
              </w:rPr>
            </w:pPr>
            <w:r>
              <w:rPr>
                <w:rFonts w:cs="Arial"/>
              </w:rPr>
              <w:t xml:space="preserve">C1 </w:t>
            </w:r>
          </w:p>
        </w:tc>
        <w:tc>
          <w:tcPr>
            <w:tcW w:w="4530" w:type="dxa"/>
          </w:tcPr>
          <w:p w14:paraId="76B5D0D6" w14:textId="77777777" w:rsidR="00345D95" w:rsidRDefault="00345D95" w:rsidP="005A16B4">
            <w:pPr>
              <w:spacing w:line="360" w:lineRule="auto"/>
              <w:jc w:val="both"/>
              <w:rPr>
                <w:rFonts w:cs="Arial"/>
              </w:rPr>
            </w:pPr>
            <w:r>
              <w:rPr>
                <w:rFonts w:cs="Arial"/>
              </w:rPr>
              <w:t xml:space="preserve">Canoe class </w:t>
            </w:r>
          </w:p>
          <w:p w14:paraId="0E7528FA" w14:textId="4EBE5453" w:rsidR="00345D95" w:rsidRDefault="00345D95" w:rsidP="005A16B4">
            <w:pPr>
              <w:spacing w:line="360" w:lineRule="auto"/>
              <w:jc w:val="both"/>
              <w:rPr>
                <w:rFonts w:cs="Arial"/>
              </w:rPr>
            </w:pPr>
          </w:p>
        </w:tc>
      </w:tr>
      <w:tr w:rsidR="00126D91" w:rsidRPr="00534164" w14:paraId="2213D144" w14:textId="77777777" w:rsidTr="00DD5B03">
        <w:tc>
          <w:tcPr>
            <w:tcW w:w="4530" w:type="dxa"/>
          </w:tcPr>
          <w:p w14:paraId="28E2E29F" w14:textId="517CCE64" w:rsidR="00126D91" w:rsidRDefault="0054123E" w:rsidP="005A16B4">
            <w:pPr>
              <w:spacing w:line="360" w:lineRule="auto"/>
              <w:jc w:val="both"/>
              <w:rPr>
                <w:rFonts w:cs="Arial"/>
              </w:rPr>
            </w:pPr>
            <w:r>
              <w:rPr>
                <w:rFonts w:cs="Arial"/>
              </w:rPr>
              <w:t>CSL/</w:t>
            </w:r>
            <w:r w:rsidR="00126D91">
              <w:rPr>
                <w:rFonts w:cs="Arial"/>
              </w:rPr>
              <w:t>CSLX</w:t>
            </w:r>
          </w:p>
        </w:tc>
        <w:tc>
          <w:tcPr>
            <w:tcW w:w="4530" w:type="dxa"/>
          </w:tcPr>
          <w:p w14:paraId="68DE8D46" w14:textId="77777777" w:rsidR="00126D91" w:rsidRDefault="0054123E" w:rsidP="00785151">
            <w:pPr>
              <w:spacing w:line="360" w:lineRule="auto"/>
              <w:jc w:val="both"/>
              <w:rPr>
                <w:rFonts w:cs="Arial"/>
              </w:rPr>
            </w:pPr>
            <w:r>
              <w:rPr>
                <w:rFonts w:cs="Arial"/>
              </w:rPr>
              <w:t xml:space="preserve">Canoe Slalom/ </w:t>
            </w:r>
            <w:r w:rsidR="00785151">
              <w:rPr>
                <w:rFonts w:cs="Arial"/>
              </w:rPr>
              <w:t>Kayak Cross</w:t>
            </w:r>
          </w:p>
          <w:p w14:paraId="231CC73A" w14:textId="54695B40" w:rsidR="00785151" w:rsidRDefault="00785151" w:rsidP="00785151">
            <w:pPr>
              <w:spacing w:line="360" w:lineRule="auto"/>
              <w:jc w:val="both"/>
              <w:rPr>
                <w:rFonts w:cs="Arial"/>
              </w:rPr>
            </w:pPr>
          </w:p>
        </w:tc>
      </w:tr>
    </w:tbl>
    <w:p w14:paraId="10F41871" w14:textId="5E3BFF20" w:rsidR="00DD5B03" w:rsidRPr="00DD5B03" w:rsidRDefault="00DD5B03" w:rsidP="005A16B4">
      <w:pPr>
        <w:spacing w:line="360" w:lineRule="auto"/>
        <w:jc w:val="both"/>
      </w:pPr>
      <w:r w:rsidRPr="00DD5B03">
        <w:br w:type="page"/>
      </w:r>
    </w:p>
    <w:p w14:paraId="39CF8EB1" w14:textId="0C56E58C" w:rsidR="00C43475" w:rsidRPr="007413F3" w:rsidRDefault="00C43475" w:rsidP="00A87FC9">
      <w:pPr>
        <w:pStyle w:val="Heading1"/>
        <w:spacing w:line="360" w:lineRule="auto"/>
        <w:jc w:val="both"/>
        <w:rPr>
          <w:rFonts w:cs="Arial"/>
          <w:bCs/>
          <w:color w:val="000000" w:themeColor="text1"/>
          <w:szCs w:val="24"/>
        </w:rPr>
      </w:pPr>
      <w:bookmarkStart w:id="1" w:name="_Toc117058786"/>
      <w:r w:rsidRPr="007413F3">
        <w:rPr>
          <w:rFonts w:cs="Arial"/>
          <w:bCs/>
          <w:color w:val="000000" w:themeColor="text1"/>
          <w:szCs w:val="24"/>
        </w:rPr>
        <w:lastRenderedPageBreak/>
        <w:t xml:space="preserve">1 </w:t>
      </w:r>
      <w:r w:rsidR="00B37F65" w:rsidRPr="007413F3">
        <w:rPr>
          <w:rFonts w:cs="Arial"/>
          <w:bCs/>
          <w:color w:val="000000" w:themeColor="text1"/>
          <w:szCs w:val="24"/>
        </w:rPr>
        <w:t>Introduction</w:t>
      </w:r>
      <w:bookmarkEnd w:id="1"/>
    </w:p>
    <w:p w14:paraId="45039D11" w14:textId="2419AFE3" w:rsidR="00B37F65" w:rsidRDefault="00C57C82" w:rsidP="00FC5EC1">
      <w:pPr>
        <w:pStyle w:val="Heading2"/>
        <w:numPr>
          <w:ilvl w:val="0"/>
          <w:numId w:val="6"/>
        </w:numPr>
        <w:spacing w:line="360" w:lineRule="auto"/>
        <w:rPr>
          <w:rFonts w:cs="Arial"/>
          <w:b/>
          <w:bCs/>
          <w:color w:val="000000" w:themeColor="text1"/>
          <w:szCs w:val="22"/>
        </w:rPr>
      </w:pPr>
      <w:bookmarkStart w:id="2" w:name="_Toc117058787"/>
      <w:r w:rsidRPr="00A552C1">
        <w:rPr>
          <w:rFonts w:cs="Arial"/>
          <w:b/>
          <w:bCs/>
          <w:color w:val="000000" w:themeColor="text1"/>
          <w:szCs w:val="22"/>
        </w:rPr>
        <w:t>Purpose</w:t>
      </w:r>
      <w:bookmarkEnd w:id="2"/>
      <w:r w:rsidR="00A552C1" w:rsidRPr="00A552C1">
        <w:rPr>
          <w:rFonts w:cs="Arial"/>
          <w:b/>
          <w:bCs/>
          <w:color w:val="000000" w:themeColor="text1"/>
          <w:szCs w:val="22"/>
        </w:rPr>
        <w:br/>
      </w:r>
    </w:p>
    <w:p w14:paraId="2A494DA3" w14:textId="1EB7FD60" w:rsidR="00DA2EE7" w:rsidRDefault="00DA2EE7" w:rsidP="005A16B4">
      <w:pPr>
        <w:spacing w:line="360" w:lineRule="auto"/>
        <w:jc w:val="both"/>
        <w:rPr>
          <w:rFonts w:cs="Arial"/>
        </w:rPr>
      </w:pPr>
      <w:r w:rsidRPr="005C2F5B">
        <w:rPr>
          <w:rFonts w:cs="Arial"/>
        </w:rPr>
        <w:t xml:space="preserve">The Purpose of this selection policy is to outline the processes which will lead to the selection of </w:t>
      </w:r>
      <w:r w:rsidR="00C36833">
        <w:rPr>
          <w:rFonts w:cs="Arial"/>
        </w:rPr>
        <w:t xml:space="preserve">the </w:t>
      </w:r>
      <w:r w:rsidR="00785151">
        <w:rPr>
          <w:rFonts w:cs="Arial"/>
        </w:rPr>
        <w:t>fastest boats</w:t>
      </w:r>
      <w:r w:rsidR="00E0721E">
        <w:rPr>
          <w:rFonts w:cs="Arial"/>
        </w:rPr>
        <w:t xml:space="preserve"> to represent Ireland at senior</w:t>
      </w:r>
      <w:r w:rsidR="008574D5">
        <w:rPr>
          <w:rFonts w:cs="Arial"/>
        </w:rPr>
        <w:t xml:space="preserve"> </w:t>
      </w:r>
      <w:r w:rsidR="00E0721E">
        <w:rPr>
          <w:rFonts w:cs="Arial"/>
        </w:rPr>
        <w:t xml:space="preserve">&amp; U23 </w:t>
      </w:r>
      <w:r w:rsidRPr="005C2F5B">
        <w:rPr>
          <w:rFonts w:cs="Arial"/>
        </w:rPr>
        <w:t>international canoe s</w:t>
      </w:r>
      <w:r w:rsidR="00C36833">
        <w:rPr>
          <w:rFonts w:cs="Arial"/>
        </w:rPr>
        <w:t xml:space="preserve">lalom </w:t>
      </w:r>
      <w:r w:rsidRPr="005C2F5B">
        <w:rPr>
          <w:rFonts w:cs="Arial"/>
        </w:rPr>
        <w:t>competitions in 202</w:t>
      </w:r>
      <w:r w:rsidR="001C4B37">
        <w:rPr>
          <w:rFonts w:cs="Arial"/>
        </w:rPr>
        <w:t>3</w:t>
      </w:r>
      <w:r w:rsidRPr="005C2F5B">
        <w:rPr>
          <w:rFonts w:cs="Arial"/>
        </w:rPr>
        <w:t xml:space="preserve">. The selection policy is designed to allow athletes to maximise preparations and performances at </w:t>
      </w:r>
      <w:r w:rsidR="00856143">
        <w:rPr>
          <w:rFonts w:cs="Arial"/>
        </w:rPr>
        <w:t>respective</w:t>
      </w:r>
      <w:r w:rsidR="001C4B37">
        <w:rPr>
          <w:rFonts w:cs="Arial"/>
        </w:rPr>
        <w:t xml:space="preserve"> World Championships </w:t>
      </w:r>
      <w:r w:rsidR="00785151">
        <w:rPr>
          <w:rFonts w:cs="Arial"/>
        </w:rPr>
        <w:t>and</w:t>
      </w:r>
      <w:r w:rsidR="00856143">
        <w:rPr>
          <w:rFonts w:cs="Arial"/>
        </w:rPr>
        <w:t xml:space="preserve"> </w:t>
      </w:r>
      <w:r w:rsidR="001C4B37">
        <w:rPr>
          <w:rFonts w:cs="Arial"/>
        </w:rPr>
        <w:t>European Championships</w:t>
      </w:r>
      <w:r w:rsidR="00856143">
        <w:rPr>
          <w:rFonts w:cs="Arial"/>
        </w:rPr>
        <w:t xml:space="preserve"> including the</w:t>
      </w:r>
      <w:r w:rsidR="00785151">
        <w:rPr>
          <w:rFonts w:cs="Arial"/>
        </w:rPr>
        <w:t xml:space="preserve"> </w:t>
      </w:r>
      <w:r w:rsidR="00856143">
        <w:rPr>
          <w:rFonts w:cs="Arial"/>
        </w:rPr>
        <w:t>E</w:t>
      </w:r>
      <w:r w:rsidR="00785151">
        <w:rPr>
          <w:rFonts w:cs="Arial"/>
        </w:rPr>
        <w:t>uropean Games</w:t>
      </w:r>
      <w:r w:rsidR="00856143">
        <w:rPr>
          <w:rFonts w:cs="Arial"/>
        </w:rPr>
        <w:t xml:space="preserve"> </w:t>
      </w:r>
      <w:r w:rsidR="001C4B37">
        <w:rPr>
          <w:rFonts w:cs="Arial"/>
        </w:rPr>
        <w:t>and World Cups.</w:t>
      </w:r>
    </w:p>
    <w:p w14:paraId="48CFDEC6" w14:textId="29A200AD" w:rsidR="00785151" w:rsidRDefault="00785151" w:rsidP="005A16B4">
      <w:pPr>
        <w:spacing w:line="360" w:lineRule="auto"/>
        <w:jc w:val="both"/>
        <w:rPr>
          <w:rFonts w:cs="Arial"/>
        </w:rPr>
      </w:pPr>
      <w:r w:rsidRPr="00785151">
        <w:rPr>
          <w:rFonts w:cs="Arial"/>
          <w:b/>
          <w:bCs/>
        </w:rPr>
        <w:t>Note:</w:t>
      </w:r>
      <w:r>
        <w:rPr>
          <w:rFonts w:cs="Arial"/>
        </w:rPr>
        <w:t xml:space="preserve"> The World Championships and the European Games will act as qualifying events for the Paris Olympic Games</w:t>
      </w:r>
    </w:p>
    <w:p w14:paraId="7438B609" w14:textId="13801648" w:rsidR="00DA2EE7" w:rsidRPr="00A87FC9" w:rsidRDefault="00DA2EE7" w:rsidP="00A87FC9">
      <w:pPr>
        <w:spacing w:line="360" w:lineRule="auto"/>
        <w:jc w:val="both"/>
        <w:rPr>
          <w:rFonts w:cs="Arial"/>
        </w:rPr>
      </w:pPr>
      <w:r w:rsidRPr="005C2F5B">
        <w:rPr>
          <w:rFonts w:cs="Arial"/>
        </w:rPr>
        <w:t>The 202</w:t>
      </w:r>
      <w:r w:rsidR="001C4B37">
        <w:rPr>
          <w:rFonts w:cs="Arial"/>
        </w:rPr>
        <w:t>3</w:t>
      </w:r>
      <w:r w:rsidRPr="005C2F5B">
        <w:rPr>
          <w:rFonts w:cs="Arial"/>
        </w:rPr>
        <w:t xml:space="preserve"> canoe s</w:t>
      </w:r>
      <w:r w:rsidR="00C36833">
        <w:rPr>
          <w:rFonts w:cs="Arial"/>
        </w:rPr>
        <w:t>lalom</w:t>
      </w:r>
      <w:r w:rsidRPr="005C2F5B">
        <w:rPr>
          <w:rFonts w:cs="Arial"/>
        </w:rPr>
        <w:t xml:space="preserve"> selection policy will support optimal performance delivery at international events through a robust system that athletes can benchmark their progress on. This 202</w:t>
      </w:r>
      <w:r w:rsidR="001C4B37">
        <w:rPr>
          <w:rFonts w:cs="Arial"/>
        </w:rPr>
        <w:t>3</w:t>
      </w:r>
      <w:r w:rsidRPr="005C2F5B">
        <w:rPr>
          <w:rFonts w:cs="Arial"/>
        </w:rPr>
        <w:t xml:space="preserve"> canoe s</w:t>
      </w:r>
      <w:r w:rsidR="00C36833">
        <w:rPr>
          <w:rFonts w:cs="Arial"/>
        </w:rPr>
        <w:t>lalom</w:t>
      </w:r>
      <w:r w:rsidRPr="005C2F5B">
        <w:rPr>
          <w:rFonts w:cs="Arial"/>
        </w:rPr>
        <w:t xml:space="preserve"> selection policy has been developed by the </w:t>
      </w:r>
      <w:r w:rsidR="00B254C6">
        <w:rPr>
          <w:rFonts w:cs="Arial"/>
        </w:rPr>
        <w:t xml:space="preserve">Canoe Slalom Performance Working Group which is chaired by the </w:t>
      </w:r>
      <w:r w:rsidRPr="005C2F5B">
        <w:rPr>
          <w:rFonts w:cs="Arial"/>
        </w:rPr>
        <w:t>Canoeing Ireland Performance Director (PD)</w:t>
      </w:r>
      <w:r w:rsidR="00B254C6">
        <w:rPr>
          <w:rFonts w:cs="Arial"/>
        </w:rPr>
        <w:t>.</w:t>
      </w:r>
      <w:r w:rsidR="00856143">
        <w:rPr>
          <w:rFonts w:cs="Arial"/>
        </w:rPr>
        <w:t xml:space="preserve"> </w:t>
      </w:r>
      <w:r>
        <w:rPr>
          <w:rFonts w:cs="Arial"/>
        </w:rPr>
        <w:t>It has been ratified by the Canoeing Ireland CEO, HPU and the Board of Directors.</w:t>
      </w:r>
    </w:p>
    <w:p w14:paraId="1F6B279F" w14:textId="7610CBAE" w:rsidR="002D2A78" w:rsidRPr="006A65BA" w:rsidRDefault="004B4B0F" w:rsidP="00454AE3">
      <w:pPr>
        <w:pStyle w:val="Heading2"/>
        <w:rPr>
          <w:rFonts w:eastAsiaTheme="minorHAnsi" w:cstheme="minorBidi"/>
          <w:b/>
          <w:bCs/>
          <w:color w:val="auto"/>
          <w:szCs w:val="22"/>
        </w:rPr>
      </w:pPr>
      <w:bookmarkStart w:id="3" w:name="_Toc117058788"/>
      <w:r w:rsidRPr="006A65BA">
        <w:rPr>
          <w:b/>
          <w:bCs/>
          <w:color w:val="auto"/>
        </w:rPr>
        <w:t xml:space="preserve">1.1 </w:t>
      </w:r>
      <w:r w:rsidR="00A552C1" w:rsidRPr="006A65BA">
        <w:rPr>
          <w:b/>
          <w:bCs/>
          <w:color w:val="auto"/>
        </w:rPr>
        <w:t>Canoeing Ireland Strategic Performance Objectives – 2028</w:t>
      </w:r>
      <w:bookmarkEnd w:id="3"/>
      <w:r w:rsidR="003B6D20" w:rsidRPr="006A65BA">
        <w:rPr>
          <w:rFonts w:eastAsiaTheme="minorHAnsi" w:cstheme="minorBidi"/>
          <w:b/>
          <w:bCs/>
          <w:color w:val="auto"/>
          <w:szCs w:val="22"/>
        </w:rPr>
        <w:br/>
      </w:r>
    </w:p>
    <w:p w14:paraId="2D9D131C" w14:textId="5B3470E5" w:rsidR="00615542" w:rsidRDefault="00102749" w:rsidP="00C90EE2">
      <w:pPr>
        <w:spacing w:line="360" w:lineRule="auto"/>
      </w:pPr>
      <w:r w:rsidRPr="00102749">
        <w:t>By 2028, Canoeing Ireland will have a world-class high-performance system. This system will foster</w:t>
      </w:r>
      <w:r w:rsidRPr="002D2A78">
        <w:t xml:space="preserve"> our full potential of being fully represented in canoe slalom at the highest level of international competition (Olympic Games, World Championships, European Championships) in all classes (K1W, K1M, C1W, C1M) and in all age categories (Senior, U23, U18) whilst delivering finals and podium performances.</w:t>
      </w:r>
    </w:p>
    <w:p w14:paraId="05DBF183" w14:textId="3551F99E" w:rsidR="00B254C6" w:rsidRDefault="00B254C6" w:rsidP="00C90EE2">
      <w:pPr>
        <w:spacing w:line="360" w:lineRule="auto"/>
      </w:pPr>
      <w:r>
        <w:t>Canoeing Ireland is targeting Olympic Qualification in all canoe slalom classes in 2023.</w:t>
      </w:r>
    </w:p>
    <w:p w14:paraId="24E1F904" w14:textId="7120DBA6" w:rsidR="00D865E1" w:rsidRPr="00D865E1" w:rsidRDefault="00D865E1" w:rsidP="00D865E1">
      <w:pPr>
        <w:pStyle w:val="Heading2"/>
        <w:rPr>
          <w:b/>
          <w:bCs/>
          <w:color w:val="000000" w:themeColor="text1"/>
        </w:rPr>
      </w:pPr>
      <w:bookmarkStart w:id="4" w:name="_Toc117058789"/>
      <w:r w:rsidRPr="00D865E1">
        <w:rPr>
          <w:b/>
          <w:bCs/>
          <w:color w:val="000000" w:themeColor="text1"/>
        </w:rPr>
        <w:t>1.2 Olympic Qualification</w:t>
      </w:r>
      <w:bookmarkEnd w:id="4"/>
    </w:p>
    <w:p w14:paraId="14975223" w14:textId="0C36D2AC" w:rsidR="00D865E1" w:rsidRDefault="00D865E1" w:rsidP="00D865E1"/>
    <w:p w14:paraId="2E3CCEAD" w14:textId="6A238C99" w:rsidR="00D865E1" w:rsidRPr="00D865E1" w:rsidRDefault="00D865E1" w:rsidP="00D865E1">
      <w:pPr>
        <w:spacing w:line="360" w:lineRule="auto"/>
      </w:pPr>
      <w:r>
        <w:t>In 2023, the senior World Championships</w:t>
      </w:r>
      <w:r w:rsidR="00785151">
        <w:t xml:space="preserve"> and the European Games</w:t>
      </w:r>
      <w:r>
        <w:t xml:space="preserve"> will act as </w:t>
      </w:r>
      <w:r w:rsidR="00785151">
        <w:t>qualifying events</w:t>
      </w:r>
      <w:r>
        <w:t xml:space="preserve"> for the Paris 2024 Olympic Games. The process for nominating athletes to the Olympic Federation of Ireland for selection to Team Ireland will be explained in a separate nomination policy. The Olympic Federation of Ireland are the sole authority for all Team Ireland selection decisions</w:t>
      </w:r>
      <w:r w:rsidR="00856143">
        <w:t xml:space="preserve"> for the European and Olympic Games.</w:t>
      </w:r>
    </w:p>
    <w:p w14:paraId="5552B442" w14:textId="29662D0D" w:rsidR="00615542" w:rsidRPr="00C43475" w:rsidRDefault="00C43475" w:rsidP="005A16B4">
      <w:pPr>
        <w:pStyle w:val="Heading1"/>
        <w:spacing w:line="360" w:lineRule="auto"/>
        <w:rPr>
          <w:rFonts w:cs="Arial"/>
          <w:b w:val="0"/>
          <w:bCs/>
          <w:color w:val="000000" w:themeColor="text1"/>
          <w:szCs w:val="24"/>
        </w:rPr>
      </w:pPr>
      <w:bookmarkStart w:id="5" w:name="_Toc117058790"/>
      <w:r>
        <w:rPr>
          <w:rFonts w:cs="Arial"/>
          <w:bCs/>
          <w:color w:val="000000" w:themeColor="text1"/>
          <w:szCs w:val="24"/>
        </w:rPr>
        <w:t xml:space="preserve">2. </w:t>
      </w:r>
      <w:r w:rsidR="008A0C2F">
        <w:rPr>
          <w:rFonts w:cs="Arial"/>
          <w:bCs/>
          <w:color w:val="000000" w:themeColor="text1"/>
          <w:szCs w:val="24"/>
        </w:rPr>
        <w:t xml:space="preserve">Athlete </w:t>
      </w:r>
      <w:r w:rsidR="00615542" w:rsidRPr="00C43475">
        <w:rPr>
          <w:rFonts w:cs="Arial"/>
          <w:bCs/>
          <w:color w:val="000000" w:themeColor="text1"/>
          <w:szCs w:val="24"/>
        </w:rPr>
        <w:t>Eligibility</w:t>
      </w:r>
      <w:bookmarkEnd w:id="5"/>
      <w:r w:rsidR="00615542" w:rsidRPr="00C43475">
        <w:rPr>
          <w:rFonts w:cs="Arial"/>
          <w:bCs/>
          <w:color w:val="000000" w:themeColor="text1"/>
          <w:szCs w:val="24"/>
        </w:rPr>
        <w:t xml:space="preserve"> </w:t>
      </w:r>
    </w:p>
    <w:p w14:paraId="3A816892" w14:textId="714F7085" w:rsidR="00615542" w:rsidRDefault="00E8622A" w:rsidP="005A16B4">
      <w:pPr>
        <w:spacing w:line="360" w:lineRule="auto"/>
        <w:jc w:val="both"/>
        <w:rPr>
          <w:rFonts w:cs="Arial"/>
        </w:rPr>
      </w:pPr>
      <w:r>
        <w:rPr>
          <w:rFonts w:cs="Arial"/>
        </w:rPr>
        <w:t>To be eligible to compete for Ireland, a</w:t>
      </w:r>
      <w:r w:rsidR="00615542">
        <w:rPr>
          <w:rFonts w:cs="Arial"/>
        </w:rPr>
        <w:t xml:space="preserve">thletes must </w:t>
      </w:r>
      <w:r>
        <w:rPr>
          <w:rFonts w:cs="Arial"/>
        </w:rPr>
        <w:t>meet and maintain</w:t>
      </w:r>
      <w:r w:rsidR="00E0721E">
        <w:rPr>
          <w:rFonts w:cs="Arial"/>
        </w:rPr>
        <w:t xml:space="preserve"> for the duration of the 20</w:t>
      </w:r>
      <w:r w:rsidR="00277C7A">
        <w:rPr>
          <w:rFonts w:cs="Arial"/>
        </w:rPr>
        <w:t>23</w:t>
      </w:r>
      <w:r w:rsidR="004E0C9A">
        <w:rPr>
          <w:rFonts w:cs="Arial"/>
        </w:rPr>
        <w:t xml:space="preserve"> competition season</w:t>
      </w:r>
      <w:r>
        <w:rPr>
          <w:rFonts w:cs="Arial"/>
        </w:rPr>
        <w:t xml:space="preserve"> the </w:t>
      </w:r>
      <w:r w:rsidR="00DA115A">
        <w:rPr>
          <w:rFonts w:cs="Arial"/>
        </w:rPr>
        <w:t>following athlete</w:t>
      </w:r>
      <w:r w:rsidR="008A0C2F">
        <w:rPr>
          <w:rFonts w:cs="Arial"/>
        </w:rPr>
        <w:t xml:space="preserve"> </w:t>
      </w:r>
      <w:r>
        <w:rPr>
          <w:rFonts w:cs="Arial"/>
        </w:rPr>
        <w:t>eligibility criteria:</w:t>
      </w:r>
    </w:p>
    <w:p w14:paraId="552246FA" w14:textId="72EB7F73" w:rsidR="00E8622A" w:rsidRPr="00B37F65" w:rsidRDefault="00E8622A" w:rsidP="00FC5EC1">
      <w:pPr>
        <w:pStyle w:val="ListParagraph"/>
        <w:numPr>
          <w:ilvl w:val="0"/>
          <w:numId w:val="2"/>
        </w:numPr>
        <w:spacing w:line="360" w:lineRule="auto"/>
        <w:jc w:val="both"/>
        <w:rPr>
          <w:rFonts w:cs="Arial"/>
        </w:rPr>
      </w:pPr>
      <w:r w:rsidRPr="00B37F65">
        <w:rPr>
          <w:rFonts w:cs="Arial"/>
        </w:rPr>
        <w:lastRenderedPageBreak/>
        <w:t xml:space="preserve">Be a current registered member of Canoeing Ireland who is eligible to represent Ireland at ICF canoe </w:t>
      </w:r>
      <w:r w:rsidR="00AD770D">
        <w:rPr>
          <w:rFonts w:cs="Arial"/>
        </w:rPr>
        <w:t>slalom</w:t>
      </w:r>
      <w:r w:rsidRPr="00B37F65">
        <w:rPr>
          <w:rFonts w:cs="Arial"/>
        </w:rPr>
        <w:t xml:space="preserve"> events in accordance with ICF rules and have no outstanding debt to Canoeing Ireland or any of its technical committees.</w:t>
      </w:r>
    </w:p>
    <w:p w14:paraId="1D80D1A7" w14:textId="4CB7207F" w:rsidR="00E8622A" w:rsidRDefault="00E8622A" w:rsidP="00FC5EC1">
      <w:pPr>
        <w:pStyle w:val="ListParagraph"/>
        <w:numPr>
          <w:ilvl w:val="0"/>
          <w:numId w:val="2"/>
        </w:numPr>
        <w:spacing w:line="360" w:lineRule="auto"/>
        <w:jc w:val="both"/>
        <w:rPr>
          <w:rFonts w:cs="Arial"/>
        </w:rPr>
      </w:pPr>
      <w:r>
        <w:rPr>
          <w:rFonts w:cs="Arial"/>
        </w:rPr>
        <w:t>H</w:t>
      </w:r>
      <w:r w:rsidRPr="00B37F65">
        <w:rPr>
          <w:rFonts w:cs="Arial"/>
        </w:rPr>
        <w:t xml:space="preserve">old an Irish passport </w:t>
      </w:r>
      <w:r w:rsidR="00BF382A">
        <w:rPr>
          <w:rFonts w:cs="Arial"/>
        </w:rPr>
        <w:t>or be eligible to hold an Irish passport</w:t>
      </w:r>
      <w:r w:rsidR="00DA2EE7">
        <w:rPr>
          <w:rFonts w:cs="Arial"/>
        </w:rPr>
        <w:t>.</w:t>
      </w:r>
      <w:r w:rsidR="00BF382A">
        <w:rPr>
          <w:rFonts w:cs="Arial"/>
        </w:rPr>
        <w:t xml:space="preserve"> </w:t>
      </w:r>
    </w:p>
    <w:p w14:paraId="54D081C0" w14:textId="74CD1C05" w:rsidR="0052100A" w:rsidRDefault="0052100A" w:rsidP="00FC5EC1">
      <w:pPr>
        <w:pStyle w:val="ListParagraph"/>
        <w:numPr>
          <w:ilvl w:val="0"/>
          <w:numId w:val="2"/>
        </w:numPr>
        <w:spacing w:line="360" w:lineRule="auto"/>
        <w:jc w:val="both"/>
        <w:rPr>
          <w:rFonts w:cs="Arial"/>
        </w:rPr>
      </w:pPr>
      <w:r w:rsidRPr="0052100A">
        <w:rPr>
          <w:rFonts w:cs="Arial"/>
        </w:rPr>
        <w:t>Is not under a doping violation investigation or serving a suspension</w:t>
      </w:r>
      <w:r>
        <w:rPr>
          <w:rFonts w:cs="Arial"/>
        </w:rPr>
        <w:t>/sanction</w:t>
      </w:r>
      <w:r w:rsidRPr="0052100A">
        <w:rPr>
          <w:rFonts w:cs="Arial"/>
        </w:rPr>
        <w:t xml:space="preserve"> for a doping violation.</w:t>
      </w:r>
    </w:p>
    <w:p w14:paraId="7BB8DB15" w14:textId="6F466271" w:rsidR="00B254C6" w:rsidRDefault="00B254C6" w:rsidP="00FC5EC1">
      <w:pPr>
        <w:pStyle w:val="ListParagraph"/>
        <w:numPr>
          <w:ilvl w:val="0"/>
          <w:numId w:val="2"/>
        </w:numPr>
        <w:spacing w:line="360" w:lineRule="auto"/>
        <w:jc w:val="both"/>
        <w:rPr>
          <w:rFonts w:cs="Arial"/>
        </w:rPr>
      </w:pPr>
      <w:r>
        <w:rPr>
          <w:rFonts w:cs="Arial"/>
        </w:rPr>
        <w:t>Has attended a Canoeing Ireland Anti-Doping education course prior to team selection events.</w:t>
      </w:r>
    </w:p>
    <w:p w14:paraId="0A3C6D4D" w14:textId="6EE4A666" w:rsidR="00E8622A" w:rsidRDefault="00E8622A" w:rsidP="00FC5EC1">
      <w:pPr>
        <w:pStyle w:val="ListParagraph"/>
        <w:numPr>
          <w:ilvl w:val="0"/>
          <w:numId w:val="2"/>
        </w:numPr>
        <w:spacing w:line="360" w:lineRule="auto"/>
        <w:jc w:val="both"/>
        <w:rPr>
          <w:rFonts w:cs="Arial"/>
        </w:rPr>
      </w:pPr>
      <w:r>
        <w:rPr>
          <w:rFonts w:cs="Arial"/>
        </w:rPr>
        <w:t>Is fit to perform to the best of their ability.</w:t>
      </w:r>
    </w:p>
    <w:p w14:paraId="05E7689B" w14:textId="0B5F4D06" w:rsidR="00C90EE2" w:rsidRDefault="00DA2EE7" w:rsidP="00C90EE2">
      <w:pPr>
        <w:pStyle w:val="ListParagraph"/>
        <w:numPr>
          <w:ilvl w:val="0"/>
          <w:numId w:val="2"/>
        </w:numPr>
        <w:spacing w:line="360" w:lineRule="auto"/>
        <w:jc w:val="both"/>
        <w:rPr>
          <w:rFonts w:cs="Arial"/>
        </w:rPr>
      </w:pPr>
      <w:r w:rsidRPr="008574D5">
        <w:rPr>
          <w:rFonts w:cs="Arial"/>
        </w:rPr>
        <w:t>Has signed the athlete agreement and the subsequent athlete contract</w:t>
      </w:r>
      <w:r w:rsidR="002D0A2E">
        <w:rPr>
          <w:rFonts w:cs="Arial"/>
        </w:rPr>
        <w:t>.</w:t>
      </w:r>
    </w:p>
    <w:p w14:paraId="621A8DC9" w14:textId="77777777" w:rsidR="00D865E1" w:rsidRPr="00D865E1" w:rsidRDefault="00D865E1" w:rsidP="00D865E1">
      <w:pPr>
        <w:spacing w:line="360" w:lineRule="auto"/>
        <w:jc w:val="both"/>
        <w:rPr>
          <w:rFonts w:cs="Arial"/>
        </w:rPr>
      </w:pPr>
    </w:p>
    <w:p w14:paraId="2C5082F1" w14:textId="662FBB74" w:rsidR="0073517B" w:rsidRDefault="00385E48" w:rsidP="005A16B4">
      <w:pPr>
        <w:pStyle w:val="Heading1"/>
        <w:spacing w:line="360" w:lineRule="auto"/>
        <w:jc w:val="both"/>
        <w:rPr>
          <w:rFonts w:cs="Arial"/>
          <w:b w:val="0"/>
          <w:bCs/>
          <w:color w:val="000000" w:themeColor="text1"/>
          <w:szCs w:val="24"/>
        </w:rPr>
      </w:pPr>
      <w:bookmarkStart w:id="6" w:name="_Toc117058791"/>
      <w:r>
        <w:rPr>
          <w:rFonts w:cs="Arial"/>
          <w:bCs/>
          <w:color w:val="000000" w:themeColor="text1"/>
          <w:szCs w:val="24"/>
        </w:rPr>
        <w:t xml:space="preserve">3. </w:t>
      </w:r>
      <w:r w:rsidR="00470E33" w:rsidRPr="00470E33">
        <w:rPr>
          <w:rFonts w:cs="Arial"/>
          <w:bCs/>
          <w:color w:val="000000" w:themeColor="text1"/>
          <w:szCs w:val="24"/>
        </w:rPr>
        <w:t xml:space="preserve">The Key Stakeholders </w:t>
      </w:r>
      <w:r w:rsidR="00470E33">
        <w:rPr>
          <w:rFonts w:cs="Arial"/>
          <w:bCs/>
          <w:color w:val="000000" w:themeColor="text1"/>
          <w:szCs w:val="24"/>
        </w:rPr>
        <w:t>and process</w:t>
      </w:r>
      <w:r w:rsidR="004806DA">
        <w:rPr>
          <w:rFonts w:cs="Arial"/>
          <w:bCs/>
          <w:color w:val="000000" w:themeColor="text1"/>
          <w:szCs w:val="24"/>
        </w:rPr>
        <w:t xml:space="preserve"> outline</w:t>
      </w:r>
      <w:bookmarkEnd w:id="6"/>
    </w:p>
    <w:p w14:paraId="044493AF" w14:textId="0EF4CB6F" w:rsidR="00B254C6" w:rsidRDefault="00964900" w:rsidP="005A16B4">
      <w:pPr>
        <w:spacing w:line="360" w:lineRule="auto"/>
        <w:jc w:val="both"/>
      </w:pPr>
      <w:r>
        <w:t>The Performance Director</w:t>
      </w:r>
      <w:r w:rsidR="009A437D">
        <w:t xml:space="preserve"> (PD)</w:t>
      </w:r>
      <w:r>
        <w:t xml:space="preserve"> is responsible for the development of selection policies</w:t>
      </w:r>
      <w:r w:rsidR="009A437D">
        <w:t xml:space="preserve">. The PD will be advised by a CSL Performance Working Group (PWG). </w:t>
      </w:r>
    </w:p>
    <w:p w14:paraId="1A6F54AD" w14:textId="0516D3F0" w:rsidR="00964900" w:rsidRPr="001E6C71" w:rsidRDefault="00964900" w:rsidP="00454AE3">
      <w:pPr>
        <w:pStyle w:val="Heading2"/>
        <w:rPr>
          <w:b/>
          <w:bCs/>
          <w:color w:val="000000" w:themeColor="text1"/>
        </w:rPr>
      </w:pPr>
      <w:bookmarkStart w:id="7" w:name="_Toc117058792"/>
      <w:r w:rsidRPr="001E6C71">
        <w:rPr>
          <w:b/>
          <w:bCs/>
          <w:color w:val="000000" w:themeColor="text1"/>
        </w:rPr>
        <w:t>Consultation</w:t>
      </w:r>
      <w:bookmarkEnd w:id="7"/>
    </w:p>
    <w:p w14:paraId="57CD534F" w14:textId="77777777" w:rsidR="00454AE3" w:rsidRPr="00454AE3" w:rsidRDefault="00454AE3" w:rsidP="00454AE3"/>
    <w:p w14:paraId="7A571F08" w14:textId="33F785F2" w:rsidR="00964900" w:rsidRDefault="00964900" w:rsidP="005A16B4">
      <w:pPr>
        <w:spacing w:line="360" w:lineRule="auto"/>
        <w:jc w:val="both"/>
      </w:pPr>
      <w:r>
        <w:t>Athletes will be consulted, and their input sought on the first and final draft of the selection policy</w:t>
      </w:r>
      <w:r w:rsidR="00277C7A">
        <w:t xml:space="preserve"> prior to publishing. </w:t>
      </w:r>
    </w:p>
    <w:p w14:paraId="57C45293" w14:textId="04A98876" w:rsidR="00964900" w:rsidRPr="001E6C71" w:rsidRDefault="00964900" w:rsidP="00454AE3">
      <w:pPr>
        <w:pStyle w:val="Heading2"/>
        <w:rPr>
          <w:b/>
          <w:bCs/>
          <w:color w:val="000000" w:themeColor="text1"/>
        </w:rPr>
      </w:pPr>
      <w:bookmarkStart w:id="8" w:name="_Toc117058793"/>
      <w:r w:rsidRPr="001E6C71">
        <w:rPr>
          <w:b/>
          <w:bCs/>
          <w:color w:val="000000" w:themeColor="text1"/>
        </w:rPr>
        <w:t>Oversight</w:t>
      </w:r>
      <w:bookmarkEnd w:id="8"/>
    </w:p>
    <w:p w14:paraId="76E4C279" w14:textId="77777777" w:rsidR="00454AE3" w:rsidRPr="00454AE3" w:rsidRDefault="00454AE3" w:rsidP="00454AE3"/>
    <w:p w14:paraId="6881DC82" w14:textId="77777777" w:rsidR="00333858" w:rsidRDefault="00964900" w:rsidP="005A16B4">
      <w:pPr>
        <w:spacing w:line="360" w:lineRule="auto"/>
        <w:jc w:val="both"/>
      </w:pPr>
      <w:r>
        <w:t xml:space="preserve">The CEO, HPU and the CI Board will all have oversight of the CSL Selection Policy for 2023. The Board will have ultimate authority in approving the CSL Selection Policy for </w:t>
      </w:r>
      <w:r w:rsidR="00333858">
        <w:t>publication</w:t>
      </w:r>
      <w:r>
        <w:t>.</w:t>
      </w:r>
    </w:p>
    <w:p w14:paraId="48739809" w14:textId="69EDB6C9" w:rsidR="00964900" w:rsidRPr="00964900" w:rsidRDefault="00333858" w:rsidP="005A16B4">
      <w:pPr>
        <w:spacing w:line="360" w:lineRule="auto"/>
        <w:jc w:val="both"/>
      </w:pPr>
      <w:r>
        <w:t>The CSL Selection Policy for 2023 will be released in Q4 of 20</w:t>
      </w:r>
      <w:r w:rsidR="00277C7A">
        <w:t>2</w:t>
      </w:r>
      <w:r w:rsidR="00D136C7">
        <w:t>2</w:t>
      </w:r>
      <w:r>
        <w:t>.</w:t>
      </w:r>
      <w:r w:rsidR="00964900">
        <w:t xml:space="preserve"> </w:t>
      </w:r>
    </w:p>
    <w:p w14:paraId="3BC74463" w14:textId="1332FC41" w:rsidR="004B4B0F" w:rsidRPr="00F21A26" w:rsidRDefault="00470E33" w:rsidP="005A16B4">
      <w:pPr>
        <w:spacing w:line="360" w:lineRule="auto"/>
        <w:jc w:val="both"/>
        <w:rPr>
          <w:rFonts w:cs="Arial"/>
        </w:rPr>
      </w:pPr>
      <w:r>
        <w:rPr>
          <w:rFonts w:cs="Arial"/>
        </w:rPr>
        <w:br w:type="page"/>
      </w:r>
    </w:p>
    <w:p w14:paraId="737BF242" w14:textId="3E5AFD89" w:rsidR="00DA2EE7" w:rsidRPr="00DA2EE7" w:rsidRDefault="003A053D" w:rsidP="005A16B4">
      <w:pPr>
        <w:pStyle w:val="Heading1"/>
        <w:spacing w:line="360" w:lineRule="auto"/>
        <w:jc w:val="both"/>
        <w:rPr>
          <w:rFonts w:cs="Arial"/>
          <w:bCs/>
          <w:color w:val="000000" w:themeColor="text1"/>
          <w:szCs w:val="24"/>
        </w:rPr>
      </w:pPr>
      <w:bookmarkStart w:id="9" w:name="_Toc117058794"/>
      <w:r>
        <w:rPr>
          <w:rFonts w:cs="Arial"/>
          <w:bCs/>
          <w:color w:val="000000" w:themeColor="text1"/>
          <w:szCs w:val="24"/>
        </w:rPr>
        <w:lastRenderedPageBreak/>
        <w:t>4</w:t>
      </w:r>
      <w:r w:rsidR="004B4B0F" w:rsidRPr="004B4B0F">
        <w:rPr>
          <w:rFonts w:cs="Arial"/>
          <w:bCs/>
          <w:color w:val="000000" w:themeColor="text1"/>
          <w:szCs w:val="24"/>
        </w:rPr>
        <w:t>.</w:t>
      </w:r>
      <w:r w:rsidR="00DA2EE7" w:rsidRPr="00DA2EE7">
        <w:rPr>
          <w:rFonts w:cs="Arial"/>
          <w:bCs/>
          <w:color w:val="000000" w:themeColor="text1"/>
          <w:szCs w:val="24"/>
        </w:rPr>
        <w:t xml:space="preserve"> 20</w:t>
      </w:r>
      <w:r w:rsidR="00277C7A">
        <w:rPr>
          <w:rFonts w:cs="Arial"/>
          <w:bCs/>
          <w:color w:val="000000" w:themeColor="text1"/>
          <w:szCs w:val="24"/>
        </w:rPr>
        <w:t>23</w:t>
      </w:r>
      <w:r w:rsidR="00DA2EE7" w:rsidRPr="00DA2EE7">
        <w:rPr>
          <w:rFonts w:cs="Arial"/>
          <w:bCs/>
          <w:color w:val="000000" w:themeColor="text1"/>
          <w:szCs w:val="24"/>
        </w:rPr>
        <w:t xml:space="preserve"> Irish Canoe S</w:t>
      </w:r>
      <w:r w:rsidR="00DA2EE7" w:rsidRPr="00FB7E9E">
        <w:rPr>
          <w:rFonts w:cs="Arial"/>
          <w:color w:val="000000" w:themeColor="text1"/>
          <w:szCs w:val="24"/>
        </w:rPr>
        <w:t>lalom</w:t>
      </w:r>
      <w:r w:rsidR="00DA2EE7" w:rsidRPr="00DA2EE7">
        <w:rPr>
          <w:rFonts w:cs="Arial"/>
          <w:bCs/>
          <w:color w:val="000000" w:themeColor="text1"/>
          <w:szCs w:val="24"/>
        </w:rPr>
        <w:t xml:space="preserve"> Team Selection Policy Terms &amp; Conditions</w:t>
      </w:r>
      <w:bookmarkEnd w:id="9"/>
      <w:r w:rsidR="00DA2EE7" w:rsidRPr="00DA2EE7">
        <w:rPr>
          <w:rFonts w:cs="Arial"/>
          <w:bCs/>
          <w:color w:val="000000" w:themeColor="text1"/>
          <w:szCs w:val="24"/>
        </w:rPr>
        <w:t xml:space="preserve"> </w:t>
      </w:r>
    </w:p>
    <w:p w14:paraId="7509BE24" w14:textId="77777777" w:rsidR="00DA2EE7" w:rsidRPr="00DA2EE7" w:rsidRDefault="00DA2EE7" w:rsidP="005A16B4">
      <w:pPr>
        <w:spacing w:line="360" w:lineRule="auto"/>
        <w:jc w:val="both"/>
        <w:rPr>
          <w:rFonts w:cs="Arial"/>
        </w:rPr>
      </w:pPr>
    </w:p>
    <w:p w14:paraId="11D06823" w14:textId="4FE9D416" w:rsidR="00DA2EE7" w:rsidRPr="00DA2EE7" w:rsidRDefault="00DA2EE7" w:rsidP="005A16B4">
      <w:pPr>
        <w:spacing w:line="360" w:lineRule="auto"/>
        <w:jc w:val="both"/>
        <w:rPr>
          <w:rFonts w:cs="Arial"/>
        </w:rPr>
      </w:pPr>
      <w:r w:rsidRPr="00DA2EE7">
        <w:rPr>
          <w:rFonts w:cs="Arial"/>
        </w:rPr>
        <w:t>4.0 Previous selection policies or criteria can have no bearing on this 20</w:t>
      </w:r>
      <w:r w:rsidR="00277C7A">
        <w:rPr>
          <w:rFonts w:cs="Arial"/>
        </w:rPr>
        <w:t>23</w:t>
      </w:r>
      <w:r w:rsidRPr="00DA2EE7">
        <w:rPr>
          <w:rFonts w:cs="Arial"/>
        </w:rPr>
        <w:t xml:space="preserve"> selection p</w:t>
      </w:r>
      <w:r w:rsidR="00277C7A">
        <w:rPr>
          <w:rFonts w:cs="Arial"/>
        </w:rPr>
        <w:t>o</w:t>
      </w:r>
      <w:r w:rsidRPr="00DA2EE7">
        <w:rPr>
          <w:rFonts w:cs="Arial"/>
        </w:rPr>
        <w:t>licy.</w:t>
      </w:r>
    </w:p>
    <w:p w14:paraId="0337C057" w14:textId="1557EF8B" w:rsidR="00DA2EE7" w:rsidRPr="00DA2EE7" w:rsidRDefault="00DA2EE7" w:rsidP="005A16B4">
      <w:pPr>
        <w:spacing w:line="360" w:lineRule="auto"/>
        <w:jc w:val="both"/>
        <w:rPr>
          <w:rFonts w:cs="Arial"/>
        </w:rPr>
      </w:pPr>
      <w:r w:rsidRPr="00DA2EE7">
        <w:rPr>
          <w:rFonts w:cs="Arial"/>
        </w:rPr>
        <w:t>4.1 No athlete can be considered for selection for the 20</w:t>
      </w:r>
      <w:r w:rsidR="00277C7A">
        <w:rPr>
          <w:rFonts w:cs="Arial"/>
        </w:rPr>
        <w:t>23</w:t>
      </w:r>
      <w:r w:rsidRPr="00DA2EE7">
        <w:rPr>
          <w:rFonts w:cs="Arial"/>
        </w:rPr>
        <w:t xml:space="preserve"> Irish canoe s</w:t>
      </w:r>
      <w:r w:rsidR="00DE6707">
        <w:rPr>
          <w:rFonts w:cs="Arial"/>
        </w:rPr>
        <w:t>lalom</w:t>
      </w:r>
      <w:r w:rsidRPr="00DA2EE7">
        <w:rPr>
          <w:rFonts w:cs="Arial"/>
        </w:rPr>
        <w:t xml:space="preserve"> team if they do not meet and maintain the athlete eligibility criteria set out in section 2 above. </w:t>
      </w:r>
    </w:p>
    <w:p w14:paraId="0CDA70DF" w14:textId="75A4EA21" w:rsidR="00DA2EE7" w:rsidRPr="00DA2EE7" w:rsidRDefault="00DA2EE7" w:rsidP="005A16B4">
      <w:pPr>
        <w:spacing w:line="360" w:lineRule="auto"/>
        <w:jc w:val="both"/>
        <w:rPr>
          <w:rFonts w:cs="Arial"/>
        </w:rPr>
      </w:pPr>
      <w:r w:rsidRPr="00DA2EE7">
        <w:rPr>
          <w:rFonts w:cs="Arial"/>
        </w:rPr>
        <w:t>4.2 An athlete who for any reason, fails to maintain eligibility may be removed from the 20</w:t>
      </w:r>
      <w:r w:rsidR="00277C7A">
        <w:rPr>
          <w:rFonts w:cs="Arial"/>
        </w:rPr>
        <w:t>23</w:t>
      </w:r>
      <w:r w:rsidRPr="00DA2EE7">
        <w:rPr>
          <w:rFonts w:cs="Arial"/>
        </w:rPr>
        <w:t xml:space="preserve"> Irish canoe </w:t>
      </w:r>
      <w:r w:rsidR="00DE6707">
        <w:rPr>
          <w:rFonts w:cs="Arial"/>
        </w:rPr>
        <w:t xml:space="preserve">slalom </w:t>
      </w:r>
      <w:r w:rsidRPr="00DA2EE7">
        <w:rPr>
          <w:rFonts w:cs="Arial"/>
        </w:rPr>
        <w:t>team. Eligibility issues will be communicated in the first instance by the PD. Any athlete who has been removed from the 20</w:t>
      </w:r>
      <w:r w:rsidR="00277C7A">
        <w:rPr>
          <w:rFonts w:cs="Arial"/>
        </w:rPr>
        <w:t>23</w:t>
      </w:r>
      <w:r w:rsidRPr="00DA2EE7">
        <w:rPr>
          <w:rFonts w:cs="Arial"/>
        </w:rPr>
        <w:t xml:space="preserve"> Irish canoe </w:t>
      </w:r>
      <w:r w:rsidR="005A16B4">
        <w:rPr>
          <w:rFonts w:cs="Arial"/>
        </w:rPr>
        <w:t>slalom</w:t>
      </w:r>
      <w:r w:rsidRPr="00DA2EE7">
        <w:rPr>
          <w:rFonts w:cs="Arial"/>
        </w:rPr>
        <w:t xml:space="preserve"> team will be replaced by the next ranked athlete. </w:t>
      </w:r>
    </w:p>
    <w:p w14:paraId="3328D562" w14:textId="77777777" w:rsidR="00DA2EE7" w:rsidRPr="00DA2EE7" w:rsidRDefault="00DA2EE7" w:rsidP="005A16B4">
      <w:pPr>
        <w:spacing w:line="360" w:lineRule="auto"/>
        <w:jc w:val="both"/>
        <w:rPr>
          <w:rFonts w:cs="Arial"/>
        </w:rPr>
      </w:pPr>
      <w:r w:rsidRPr="00DA2EE7">
        <w:rPr>
          <w:rFonts w:cs="Arial"/>
        </w:rPr>
        <w:t xml:space="preserve">4.3 Athletes for all major international events must comply with International Canoe Federation (ICF) Rules and European Canoe Association (ECA) Rules. Entry to ICF and ECA events is restricted to members of the National Governing Bodies affiliated to the ICF and the ECA. In Ireland, the affiliated National Governing Body is Canoeing Ireland. </w:t>
      </w:r>
    </w:p>
    <w:p w14:paraId="408EEE2E" w14:textId="4FC2CD8C" w:rsidR="00DA2EE7" w:rsidRPr="00DA2EE7" w:rsidRDefault="00DA2EE7" w:rsidP="005A16B4">
      <w:pPr>
        <w:spacing w:line="360" w:lineRule="auto"/>
        <w:jc w:val="both"/>
        <w:rPr>
          <w:rFonts w:cs="Arial"/>
        </w:rPr>
      </w:pPr>
      <w:r w:rsidRPr="00DA2EE7">
        <w:rPr>
          <w:rFonts w:cs="Arial"/>
        </w:rPr>
        <w:t>4.4 The selection of an athlete for inclusion on the 20</w:t>
      </w:r>
      <w:r w:rsidR="00277C7A">
        <w:rPr>
          <w:rFonts w:cs="Arial"/>
        </w:rPr>
        <w:t>23</w:t>
      </w:r>
      <w:r w:rsidRPr="00DA2EE7">
        <w:rPr>
          <w:rFonts w:cs="Arial"/>
        </w:rPr>
        <w:t xml:space="preserve"> Irish canoe s</w:t>
      </w:r>
      <w:r w:rsidR="00DE6707">
        <w:rPr>
          <w:rFonts w:cs="Arial"/>
        </w:rPr>
        <w:t>lalom</w:t>
      </w:r>
      <w:r w:rsidRPr="00DA2EE7">
        <w:rPr>
          <w:rFonts w:cs="Arial"/>
        </w:rPr>
        <w:t xml:space="preserve"> team shall be confirmed to that athlete in writing by the PD within 7 days of the official team being agreed on and all appeals, if any, have concluded. </w:t>
      </w:r>
    </w:p>
    <w:p w14:paraId="46542048" w14:textId="77777777" w:rsidR="00DA2EE7" w:rsidRPr="00DA2EE7" w:rsidRDefault="00DA2EE7" w:rsidP="005A16B4">
      <w:pPr>
        <w:spacing w:line="360" w:lineRule="auto"/>
        <w:jc w:val="both"/>
        <w:rPr>
          <w:rFonts w:cs="Arial"/>
        </w:rPr>
      </w:pPr>
      <w:r w:rsidRPr="00DA2EE7">
        <w:rPr>
          <w:rFonts w:cs="Arial"/>
        </w:rPr>
        <w:t xml:space="preserve">4.5 If an athlete's selection is made subject to that athlete meeting further conditions, such further conditions will be communicated as soon as possible to the athlete.  </w:t>
      </w:r>
    </w:p>
    <w:p w14:paraId="246749EB" w14:textId="612FB272" w:rsidR="00DA2EE7" w:rsidRPr="00DA2EE7" w:rsidRDefault="00DA2EE7" w:rsidP="005A16B4">
      <w:pPr>
        <w:spacing w:line="360" w:lineRule="auto"/>
        <w:jc w:val="both"/>
        <w:rPr>
          <w:rFonts w:cs="Arial"/>
        </w:rPr>
      </w:pPr>
      <w:r w:rsidRPr="00DA2EE7">
        <w:rPr>
          <w:rFonts w:cs="Arial"/>
        </w:rPr>
        <w:t>4.6 All entries of Irish canoe s</w:t>
      </w:r>
      <w:r w:rsidR="00DE6707">
        <w:rPr>
          <w:rFonts w:cs="Arial"/>
        </w:rPr>
        <w:t>lalom</w:t>
      </w:r>
      <w:r w:rsidRPr="00DA2EE7">
        <w:rPr>
          <w:rFonts w:cs="Arial"/>
        </w:rPr>
        <w:t xml:space="preserve"> athletes to events must be made through the Canoeing Ireland office following the selection of athletes pursuant to the 20</w:t>
      </w:r>
      <w:r w:rsidR="00277C7A">
        <w:rPr>
          <w:rFonts w:cs="Arial"/>
        </w:rPr>
        <w:t>23</w:t>
      </w:r>
      <w:r w:rsidRPr="00DA2EE7">
        <w:rPr>
          <w:rFonts w:cs="Arial"/>
        </w:rPr>
        <w:t xml:space="preserve"> selection policy. </w:t>
      </w:r>
    </w:p>
    <w:p w14:paraId="2850FC3F" w14:textId="10774E5B" w:rsidR="00C72A86" w:rsidRPr="00DA2EE7" w:rsidRDefault="00DA2EE7" w:rsidP="005A16B4">
      <w:pPr>
        <w:spacing w:line="360" w:lineRule="auto"/>
        <w:jc w:val="both"/>
        <w:rPr>
          <w:rFonts w:cs="Arial"/>
        </w:rPr>
      </w:pPr>
      <w:r w:rsidRPr="00DA2EE7">
        <w:rPr>
          <w:rFonts w:cs="Arial"/>
        </w:rPr>
        <w:t>4.7 Proposals to amend this 20</w:t>
      </w:r>
      <w:r w:rsidR="00277C7A">
        <w:rPr>
          <w:rFonts w:cs="Arial"/>
        </w:rPr>
        <w:t>23</w:t>
      </w:r>
      <w:r w:rsidRPr="00DA2EE7">
        <w:rPr>
          <w:rFonts w:cs="Arial"/>
        </w:rPr>
        <w:t xml:space="preserve"> selection policy may be put forward if amendments are necessary and such amendments are determined to be in the best interest of athletes and Canoeing Ireland. Proposals to amend this 20</w:t>
      </w:r>
      <w:r w:rsidR="00277C7A">
        <w:rPr>
          <w:rFonts w:cs="Arial"/>
        </w:rPr>
        <w:t>23</w:t>
      </w:r>
      <w:r w:rsidRPr="00DA2EE7">
        <w:rPr>
          <w:rFonts w:cs="Arial"/>
        </w:rPr>
        <w:t xml:space="preserve"> policy will be submitted to the PD. All proposed amendments must be ratified by the Canoeing Ireland CEO in the first instance and approved </w:t>
      </w:r>
      <w:r w:rsidR="00394008">
        <w:rPr>
          <w:rFonts w:cs="Arial"/>
        </w:rPr>
        <w:t xml:space="preserve">by the </w:t>
      </w:r>
      <w:r w:rsidRPr="00DA2EE7">
        <w:rPr>
          <w:rFonts w:cs="Arial"/>
        </w:rPr>
        <w:t>HPU and CI Board. All final amendments will be clearly identified and will be binding on all athletes.</w:t>
      </w:r>
    </w:p>
    <w:p w14:paraId="6617E073" w14:textId="2411B8D0" w:rsidR="00DA2EE7" w:rsidRDefault="00DA2EE7" w:rsidP="005A16B4">
      <w:pPr>
        <w:spacing w:line="360" w:lineRule="auto"/>
        <w:jc w:val="both"/>
        <w:rPr>
          <w:rFonts w:cs="Arial"/>
        </w:rPr>
      </w:pPr>
      <w:r w:rsidRPr="00DA2EE7">
        <w:rPr>
          <w:rFonts w:cs="Arial"/>
        </w:rPr>
        <w:t xml:space="preserve">4.8 </w:t>
      </w:r>
      <w:r w:rsidR="008B2DA1" w:rsidRPr="008B2DA1">
        <w:rPr>
          <w:rFonts w:cs="Arial"/>
        </w:rPr>
        <w:t>Canoeing Ireland reserves the right to deselect or suspend an athlete who is under investigation for disciplinary offences under Canoeing Ireland /ICF rules. Any athlete who is serving an active sanction arising from a disciplinary matter will not be eligible for team membership. This includes doping offences.</w:t>
      </w:r>
    </w:p>
    <w:p w14:paraId="595DF24D" w14:textId="64E33C82" w:rsidR="00DE6707" w:rsidRDefault="00DE6707" w:rsidP="005A16B4">
      <w:pPr>
        <w:spacing w:line="360" w:lineRule="auto"/>
        <w:jc w:val="both"/>
        <w:rPr>
          <w:rFonts w:cs="Arial"/>
        </w:rPr>
      </w:pPr>
    </w:p>
    <w:p w14:paraId="7875A627" w14:textId="4D42E6B6" w:rsidR="00333858" w:rsidRPr="005B7359" w:rsidRDefault="00DE6707" w:rsidP="005B7359">
      <w:pPr>
        <w:pStyle w:val="Heading1"/>
        <w:spacing w:line="360" w:lineRule="auto"/>
        <w:rPr>
          <w:color w:val="auto"/>
        </w:rPr>
      </w:pPr>
      <w:bookmarkStart w:id="10" w:name="_Toc117058795"/>
      <w:bookmarkStart w:id="11" w:name="_Hlk95133775"/>
      <w:r w:rsidRPr="005A16B4">
        <w:rPr>
          <w:color w:val="auto"/>
        </w:rPr>
        <w:lastRenderedPageBreak/>
        <w:t>5. The Selection Process</w:t>
      </w:r>
      <w:bookmarkEnd w:id="10"/>
    </w:p>
    <w:p w14:paraId="6FCE4FB3" w14:textId="11C8E026" w:rsidR="00333858" w:rsidRPr="009D5EA1" w:rsidRDefault="00333858" w:rsidP="00D23F94">
      <w:pPr>
        <w:pStyle w:val="Heading2"/>
        <w:rPr>
          <w:b/>
          <w:bCs/>
          <w:color w:val="auto"/>
        </w:rPr>
      </w:pPr>
      <w:bookmarkStart w:id="12" w:name="_Toc117058796"/>
      <w:r w:rsidRPr="009D5EA1">
        <w:rPr>
          <w:b/>
          <w:bCs/>
          <w:color w:val="auto"/>
        </w:rPr>
        <w:t>5.1 Pre-Selection</w:t>
      </w:r>
      <w:bookmarkEnd w:id="12"/>
    </w:p>
    <w:p w14:paraId="6EBAAB5A" w14:textId="77777777" w:rsidR="00E31195" w:rsidRPr="00E80BC3" w:rsidRDefault="00E31195" w:rsidP="00E31195">
      <w:r w:rsidRPr="00E80BC3">
        <w:t>Any athlete that has achieved a semi-final in the previous season (2022) in a senior World or</w:t>
      </w:r>
    </w:p>
    <w:p w14:paraId="34C11DDD" w14:textId="7A4C92E5" w:rsidR="00E31195" w:rsidRPr="00E80BC3" w:rsidRDefault="00E31195" w:rsidP="00E31195">
      <w:r w:rsidRPr="00E80BC3">
        <w:t xml:space="preserve"> European Championships or World Cup will be pre-selected for the 2023 senior European </w:t>
      </w:r>
    </w:p>
    <w:p w14:paraId="5902EDD9" w14:textId="77777777" w:rsidR="001A3F49" w:rsidRPr="00E80BC3" w:rsidRDefault="00E31195" w:rsidP="00E31195">
      <w:r w:rsidRPr="00E80BC3">
        <w:t>championships and World cup 1,</w:t>
      </w:r>
      <w:r w:rsidR="00E136CC" w:rsidRPr="00E80BC3">
        <w:t xml:space="preserve"> and 2.</w:t>
      </w:r>
      <w:r w:rsidR="001A3F49" w:rsidRPr="00E80BC3">
        <w:t xml:space="preserve"> These paddlers will also be selected for the 2023 </w:t>
      </w:r>
    </w:p>
    <w:p w14:paraId="69A57BD9" w14:textId="0C8D2DBE" w:rsidR="001A3F49" w:rsidRPr="00E80BC3" w:rsidRDefault="001A3F49" w:rsidP="00E31195">
      <w:r w:rsidRPr="00E80BC3">
        <w:t xml:space="preserve">senior World championships and World cup 3, 4 and 5, should </w:t>
      </w:r>
      <w:proofErr w:type="spellStart"/>
      <w:r w:rsidRPr="00E80BC3">
        <w:t>no</w:t>
      </w:r>
      <w:proofErr w:type="spellEnd"/>
      <w:r w:rsidRPr="00E80BC3">
        <w:t xml:space="preserve"> under 23 paddlers meet </w:t>
      </w:r>
    </w:p>
    <w:p w14:paraId="04040677" w14:textId="48C3CA9F" w:rsidR="00E31195" w:rsidRPr="00E80BC3" w:rsidRDefault="00856143" w:rsidP="00E31195">
      <w:r>
        <w:t>the stated</w:t>
      </w:r>
      <w:r w:rsidR="001A3F49" w:rsidRPr="00E80BC3">
        <w:t xml:space="preserve"> selection criteria, as detailed in section 5.3.</w:t>
      </w:r>
    </w:p>
    <w:p w14:paraId="7152BE75" w14:textId="0E95B3C0" w:rsidR="00333858" w:rsidRPr="00E80BC3" w:rsidRDefault="00856143" w:rsidP="00FF53A1">
      <w:r>
        <w:t>P</w:t>
      </w:r>
      <w:r w:rsidR="00D504F4">
        <w:t>r</w:t>
      </w:r>
      <w:r w:rsidR="00333858" w:rsidRPr="00E80BC3">
        <w:t>e-selected athletes:</w:t>
      </w:r>
    </w:p>
    <w:p w14:paraId="630BC4F0" w14:textId="32C7D8CD" w:rsidR="009A437D" w:rsidRPr="00E80BC3" w:rsidRDefault="009A437D" w:rsidP="0054123E">
      <w:pPr>
        <w:pStyle w:val="ListParagraph"/>
        <w:numPr>
          <w:ilvl w:val="0"/>
          <w:numId w:val="12"/>
        </w:numPr>
      </w:pPr>
      <w:r w:rsidRPr="00E80BC3">
        <w:t>Noel Hendrick K1M</w:t>
      </w:r>
    </w:p>
    <w:p w14:paraId="37D510C2" w14:textId="1BA0363D" w:rsidR="009A437D" w:rsidRPr="00E80BC3" w:rsidRDefault="009A437D" w:rsidP="0054123E">
      <w:pPr>
        <w:pStyle w:val="ListParagraph"/>
        <w:numPr>
          <w:ilvl w:val="0"/>
          <w:numId w:val="12"/>
        </w:numPr>
      </w:pPr>
      <w:r w:rsidRPr="00E80BC3">
        <w:t xml:space="preserve">Ali McCreery K1M </w:t>
      </w:r>
    </w:p>
    <w:p w14:paraId="37783CE2" w14:textId="1CE95D54" w:rsidR="009A437D" w:rsidRPr="00E80BC3" w:rsidRDefault="009A437D" w:rsidP="0054123E">
      <w:pPr>
        <w:pStyle w:val="ListParagraph"/>
        <w:numPr>
          <w:ilvl w:val="0"/>
          <w:numId w:val="12"/>
        </w:numPr>
      </w:pPr>
      <w:r w:rsidRPr="00E80BC3">
        <w:t>Sam Curtis K1M</w:t>
      </w:r>
    </w:p>
    <w:p w14:paraId="3FAE29EB" w14:textId="1F2099CF" w:rsidR="009A437D" w:rsidRPr="00E80BC3" w:rsidRDefault="009A437D" w:rsidP="0054123E">
      <w:pPr>
        <w:pStyle w:val="ListParagraph"/>
        <w:numPr>
          <w:ilvl w:val="0"/>
          <w:numId w:val="12"/>
        </w:numPr>
      </w:pPr>
      <w:r w:rsidRPr="00E80BC3">
        <w:t>Liam Jegou C1M</w:t>
      </w:r>
    </w:p>
    <w:p w14:paraId="40B94E20" w14:textId="5CFC89F2" w:rsidR="001A3F49" w:rsidRPr="00E80BC3" w:rsidRDefault="001A3F49" w:rsidP="0054123E">
      <w:pPr>
        <w:pStyle w:val="ListParagraph"/>
        <w:numPr>
          <w:ilvl w:val="0"/>
          <w:numId w:val="12"/>
        </w:numPr>
      </w:pPr>
      <w:r w:rsidRPr="00E80BC3">
        <w:t>Robert Hendrick C1M</w:t>
      </w:r>
    </w:p>
    <w:p w14:paraId="1AE1EAF6" w14:textId="4A9E1A8A" w:rsidR="009A437D" w:rsidRPr="00E80BC3" w:rsidRDefault="009A437D" w:rsidP="0054123E">
      <w:pPr>
        <w:pStyle w:val="ListParagraph"/>
        <w:numPr>
          <w:ilvl w:val="0"/>
          <w:numId w:val="12"/>
        </w:numPr>
      </w:pPr>
      <w:r w:rsidRPr="00E80BC3">
        <w:t>Jake Cochrane C1M</w:t>
      </w:r>
    </w:p>
    <w:p w14:paraId="1E452C5E" w14:textId="6805669A" w:rsidR="0020098F" w:rsidRPr="009F0031" w:rsidRDefault="009A437D" w:rsidP="009F0031">
      <w:pPr>
        <w:pStyle w:val="ListParagraph"/>
        <w:numPr>
          <w:ilvl w:val="0"/>
          <w:numId w:val="12"/>
        </w:numPr>
      </w:pPr>
      <w:r w:rsidRPr="00E80BC3">
        <w:t>Michaela Corcoran C1</w:t>
      </w:r>
      <w:r w:rsidR="001A3F49" w:rsidRPr="00E80BC3">
        <w:t>W</w:t>
      </w:r>
    </w:p>
    <w:p w14:paraId="76DC32D8" w14:textId="3715CB4B" w:rsidR="0020098F" w:rsidRPr="00E80BC3" w:rsidRDefault="0020098F" w:rsidP="0020098F">
      <w:pPr>
        <w:spacing w:line="360" w:lineRule="auto"/>
        <w:jc w:val="both"/>
        <w:rPr>
          <w:rFonts w:cs="Arial"/>
          <w:noProof/>
        </w:rPr>
      </w:pPr>
      <w:r w:rsidRPr="00E80BC3">
        <w:rPr>
          <w:rFonts w:cs="Arial"/>
          <w:noProof/>
        </w:rPr>
        <w:t xml:space="preserve">Senior paddlers who attain a top 20 place at European championships, World cup 1 or World cup 2 will secure </w:t>
      </w:r>
      <w:r w:rsidR="00E31195" w:rsidRPr="00E80BC3">
        <w:rPr>
          <w:rFonts w:cs="Arial"/>
          <w:noProof/>
        </w:rPr>
        <w:t>their place</w:t>
      </w:r>
      <w:r w:rsidRPr="00E80BC3">
        <w:rPr>
          <w:rFonts w:cs="Arial"/>
          <w:noProof/>
        </w:rPr>
        <w:t xml:space="preserve"> for the senior World championships, World cup 3, 4 and 5.</w:t>
      </w:r>
    </w:p>
    <w:p w14:paraId="15E9590F" w14:textId="197DCD11" w:rsidR="00E136CC" w:rsidRPr="00E80BC3" w:rsidRDefault="00A67733" w:rsidP="00A67733">
      <w:pPr>
        <w:spacing w:line="360" w:lineRule="auto"/>
        <w:jc w:val="both"/>
        <w:rPr>
          <w:rFonts w:cs="Arial"/>
          <w:noProof/>
        </w:rPr>
      </w:pPr>
      <w:r w:rsidRPr="00E80BC3">
        <w:rPr>
          <w:rFonts w:cs="Arial"/>
          <w:noProof/>
        </w:rPr>
        <w:t>The senior paddlers who race European championships, World cup, 1 and 2 will record performance percentages (Q1, Q2, Semi-final and final). These will be ranked</w:t>
      </w:r>
      <w:r w:rsidR="009F0031">
        <w:rPr>
          <w:rFonts w:cs="Arial"/>
          <w:noProof/>
        </w:rPr>
        <w:t>. T</w:t>
      </w:r>
      <w:r w:rsidRPr="00E80BC3">
        <w:rPr>
          <w:rFonts w:cs="Arial"/>
          <w:noProof/>
        </w:rPr>
        <w:t xml:space="preserve">he lowest placed boats </w:t>
      </w:r>
      <w:r w:rsidR="009F0031">
        <w:rPr>
          <w:rFonts w:cs="Arial"/>
          <w:noProof/>
        </w:rPr>
        <w:t>will be</w:t>
      </w:r>
      <w:r w:rsidRPr="00E80BC3">
        <w:rPr>
          <w:rFonts w:cs="Arial"/>
          <w:noProof/>
        </w:rPr>
        <w:t xml:space="preserve"> open to being replaced for World cup 3, should under 23 athletes records senior performance percentages at their selection race (see 5.3.1)</w:t>
      </w:r>
      <w:r w:rsidR="00E136CC" w:rsidRPr="00E80BC3">
        <w:rPr>
          <w:rFonts w:cs="Arial"/>
          <w:noProof/>
        </w:rPr>
        <w:t xml:space="preserve">. </w:t>
      </w:r>
    </w:p>
    <w:p w14:paraId="2E91F54B" w14:textId="0A30C2B2" w:rsidR="004F251E" w:rsidRPr="009F0031" w:rsidRDefault="00E136CC" w:rsidP="009F0031">
      <w:pPr>
        <w:spacing w:line="360" w:lineRule="auto"/>
        <w:jc w:val="both"/>
        <w:rPr>
          <w:rFonts w:cs="Arial"/>
          <w:noProof/>
        </w:rPr>
      </w:pPr>
      <w:r w:rsidRPr="00E80BC3">
        <w:rPr>
          <w:rFonts w:cs="Arial"/>
          <w:noProof/>
        </w:rPr>
        <w:t>If no U23 athletes record senior percentages at under 23 selection, the senior paddlers named in the 2023 team will race at World cup 3, 4 &amp; 5 and the senior World championships.</w:t>
      </w:r>
    </w:p>
    <w:p w14:paraId="66E00A02" w14:textId="3D0825B5" w:rsidR="00DE6707" w:rsidRPr="00E80BC3" w:rsidRDefault="00DE6707" w:rsidP="005A16B4">
      <w:pPr>
        <w:pStyle w:val="Heading2"/>
        <w:spacing w:line="360" w:lineRule="auto"/>
        <w:rPr>
          <w:b/>
          <w:bCs/>
          <w:color w:val="auto"/>
        </w:rPr>
      </w:pPr>
      <w:bookmarkStart w:id="13" w:name="_Toc117058797"/>
      <w:r w:rsidRPr="00E80BC3">
        <w:rPr>
          <w:b/>
          <w:bCs/>
          <w:color w:val="auto"/>
        </w:rPr>
        <w:t>5.</w:t>
      </w:r>
      <w:r w:rsidR="00333858" w:rsidRPr="00E80BC3">
        <w:rPr>
          <w:b/>
          <w:bCs/>
          <w:color w:val="auto"/>
        </w:rPr>
        <w:t>2</w:t>
      </w:r>
      <w:r w:rsidRPr="00E80BC3">
        <w:rPr>
          <w:b/>
          <w:bCs/>
          <w:color w:val="auto"/>
        </w:rPr>
        <w:t xml:space="preserve"> </w:t>
      </w:r>
      <w:r w:rsidR="009A437D" w:rsidRPr="00E80BC3">
        <w:rPr>
          <w:b/>
          <w:bCs/>
          <w:color w:val="auto"/>
        </w:rPr>
        <w:t xml:space="preserve"> </w:t>
      </w:r>
      <w:r w:rsidRPr="00E80BC3">
        <w:rPr>
          <w:b/>
          <w:bCs/>
          <w:color w:val="auto"/>
        </w:rPr>
        <w:t>Performance Selection</w:t>
      </w:r>
      <w:bookmarkEnd w:id="13"/>
      <w:r w:rsidRPr="00E80BC3">
        <w:rPr>
          <w:b/>
          <w:bCs/>
          <w:color w:val="auto"/>
        </w:rPr>
        <w:t xml:space="preserve"> </w:t>
      </w:r>
    </w:p>
    <w:p w14:paraId="1E678BCE" w14:textId="17222238" w:rsidR="00C24DC9" w:rsidRPr="00E80BC3" w:rsidRDefault="00C24DC9" w:rsidP="00BF0E5B">
      <w:pPr>
        <w:spacing w:line="360" w:lineRule="auto"/>
        <w:jc w:val="both"/>
      </w:pPr>
      <w:r w:rsidRPr="00E80BC3">
        <w:t>The 202</w:t>
      </w:r>
      <w:r w:rsidR="00333858" w:rsidRPr="00E80BC3">
        <w:t>3</w:t>
      </w:r>
      <w:r w:rsidRPr="00E80BC3">
        <w:t xml:space="preserve"> selection race</w:t>
      </w:r>
      <w:r w:rsidR="009F0031">
        <w:t xml:space="preserve"> for all u23 classes and available senior </w:t>
      </w:r>
      <w:r w:rsidR="00635626">
        <w:t xml:space="preserve">places in the </w:t>
      </w:r>
      <w:r w:rsidR="009F0031">
        <w:t>women’s K1 and C1 classes</w:t>
      </w:r>
      <w:r w:rsidRPr="00E80BC3">
        <w:t xml:space="preserve"> will take place </w:t>
      </w:r>
      <w:r w:rsidR="004F251E" w:rsidRPr="00E80BC3">
        <w:t xml:space="preserve">at </w:t>
      </w:r>
      <w:r w:rsidR="005B7359">
        <w:t>La Seu</w:t>
      </w:r>
      <w:r w:rsidR="004F251E" w:rsidRPr="00E80BC3">
        <w:t xml:space="preserve"> </w:t>
      </w:r>
      <w:r w:rsidR="005B7359">
        <w:t xml:space="preserve">D’Urgell </w:t>
      </w:r>
      <w:r w:rsidR="004F251E" w:rsidRPr="00E80BC3">
        <w:t xml:space="preserve">(Pyrenees cup) </w:t>
      </w:r>
      <w:r w:rsidR="00E31195" w:rsidRPr="00E80BC3">
        <w:t xml:space="preserve">, </w:t>
      </w:r>
      <w:r w:rsidRPr="00E80BC3">
        <w:t xml:space="preserve">on the weekend of </w:t>
      </w:r>
      <w:r w:rsidR="005B7359">
        <w:t>25</w:t>
      </w:r>
      <w:r w:rsidR="0061298D" w:rsidRPr="0061298D">
        <w:rPr>
          <w:vertAlign w:val="superscript"/>
        </w:rPr>
        <w:t>th</w:t>
      </w:r>
      <w:r w:rsidR="0061298D">
        <w:t xml:space="preserve"> – </w:t>
      </w:r>
      <w:r w:rsidR="005B7359">
        <w:t>26</w:t>
      </w:r>
      <w:r w:rsidR="0061298D" w:rsidRPr="0061298D">
        <w:rPr>
          <w:vertAlign w:val="superscript"/>
        </w:rPr>
        <w:t>th</w:t>
      </w:r>
      <w:r w:rsidR="0061298D">
        <w:t xml:space="preserve"> March 2023 (may be subject to change within the ICF calendar).</w:t>
      </w:r>
      <w:r w:rsidRPr="00E80BC3">
        <w:t xml:space="preserve"> </w:t>
      </w:r>
      <w:r w:rsidR="00C54C8C" w:rsidRPr="00E80BC3">
        <w:t xml:space="preserve">The selection ranking list for each class will be based on the cumulative results of </w:t>
      </w:r>
      <w:r w:rsidR="00E31195" w:rsidRPr="00E80BC3">
        <w:t xml:space="preserve">the race </w:t>
      </w:r>
      <w:r w:rsidR="00B05AB4" w:rsidRPr="00E80BC3">
        <w:t>(Final, Semi-final, Q2 results)</w:t>
      </w:r>
      <w:r w:rsidR="00C54C8C" w:rsidRPr="00E80BC3">
        <w:t xml:space="preserve">. </w:t>
      </w:r>
      <w:r w:rsidR="00E31195" w:rsidRPr="00E80BC3">
        <w:t>Back up races will be nominated if required</w:t>
      </w:r>
      <w:r w:rsidR="00DD1B87">
        <w:t>.</w:t>
      </w:r>
    </w:p>
    <w:p w14:paraId="150B7E0C" w14:textId="77777777" w:rsidR="00E430FC" w:rsidRPr="00E80BC3" w:rsidRDefault="00B05AB4" w:rsidP="00B05AB4">
      <w:pPr>
        <w:spacing w:line="360" w:lineRule="auto"/>
        <w:jc w:val="both"/>
      </w:pPr>
      <w:r w:rsidRPr="00E80BC3">
        <w:t xml:space="preserve">A performance percentage, based on </w:t>
      </w:r>
      <w:r w:rsidR="00E430FC" w:rsidRPr="00E80BC3">
        <w:t xml:space="preserve">the </w:t>
      </w:r>
      <w:r w:rsidRPr="00E80BC3">
        <w:t xml:space="preserve">fastest </w:t>
      </w:r>
      <w:r w:rsidR="00E430FC" w:rsidRPr="00E80BC3">
        <w:t>competition race total</w:t>
      </w:r>
      <w:r w:rsidRPr="00E80BC3">
        <w:t xml:space="preserve"> o</w:t>
      </w:r>
      <w:r w:rsidR="00E430FC" w:rsidRPr="00E80BC3">
        <w:t xml:space="preserve">n the </w:t>
      </w:r>
      <w:r w:rsidRPr="00E80BC3">
        <w:t xml:space="preserve">course (at Q1 + </w:t>
      </w:r>
    </w:p>
    <w:p w14:paraId="5B0D0930" w14:textId="4FF538D7" w:rsidR="00B05AB4" w:rsidRDefault="00B05AB4" w:rsidP="00BF0E5B">
      <w:pPr>
        <w:spacing w:line="360" w:lineRule="auto"/>
        <w:jc w:val="both"/>
      </w:pPr>
      <w:r w:rsidRPr="00E80BC3">
        <w:t>Q2 stage and at SF + F stage), can be recorded on each run</w:t>
      </w:r>
      <w:r w:rsidR="00E430FC" w:rsidRPr="00E80BC3">
        <w:t>.</w:t>
      </w:r>
    </w:p>
    <w:p w14:paraId="73D525FF" w14:textId="329B00F0" w:rsidR="009F0031" w:rsidRPr="009F0031" w:rsidRDefault="00C24DC9" w:rsidP="00BF0E5B">
      <w:pPr>
        <w:spacing w:line="360" w:lineRule="auto"/>
        <w:jc w:val="both"/>
      </w:pPr>
      <w:r>
        <w:t>The performance standards for selection are listed below in Table 1</w:t>
      </w:r>
      <w:r w:rsidR="00C36833">
        <w:t xml:space="preserve"> </w:t>
      </w:r>
      <w:r w:rsidR="005A16B4">
        <w:t xml:space="preserve">and </w:t>
      </w:r>
      <w:r w:rsidR="00C36833">
        <w:t xml:space="preserve">are benchmarked off </w:t>
      </w:r>
      <w:r w:rsidR="00C36833" w:rsidRPr="00E80BC3">
        <w:t xml:space="preserve">the fastest </w:t>
      </w:r>
      <w:r w:rsidR="009F0031" w:rsidRPr="00E80BC3">
        <w:t>international</w:t>
      </w:r>
      <w:r w:rsidR="00C36833" w:rsidRPr="00E80BC3">
        <w:t xml:space="preserve"> boat </w:t>
      </w:r>
      <w:r w:rsidR="00FB7E9E" w:rsidRPr="00E80BC3">
        <w:t>at the selection event</w:t>
      </w:r>
      <w:r w:rsidR="00C36833" w:rsidRPr="00E80BC3">
        <w:t xml:space="preserve">. </w:t>
      </w:r>
      <w:r w:rsidR="00FB7E9E" w:rsidRPr="00E80BC3">
        <w:t xml:space="preserve">The </w:t>
      </w:r>
      <w:r w:rsidR="004F251E" w:rsidRPr="00E80BC3">
        <w:t>p</w:t>
      </w:r>
      <w:r w:rsidR="00FB7E9E" w:rsidRPr="00E80BC3">
        <w:t>urpose</w:t>
      </w:r>
      <w:r w:rsidR="005A16B4" w:rsidRPr="00E80BC3">
        <w:t xml:space="preserve"> behind </w:t>
      </w:r>
      <w:r w:rsidR="00FB7E9E" w:rsidRPr="00E80BC3">
        <w:t xml:space="preserve">these percentages is to identify athletes that can race and compete for semi-finals and finals at senior </w:t>
      </w:r>
      <w:r w:rsidR="004F251E" w:rsidRPr="00E80BC3">
        <w:t xml:space="preserve">and under 23 </w:t>
      </w:r>
      <w:r w:rsidR="00FB7E9E" w:rsidRPr="00E80BC3">
        <w:t>international events</w:t>
      </w:r>
      <w:r w:rsidR="004F251E" w:rsidRPr="00E80BC3">
        <w:t xml:space="preserve"> in </w:t>
      </w:r>
      <w:r w:rsidR="00DD1B87">
        <w:t>2023</w:t>
      </w:r>
      <w:r w:rsidR="004F251E" w:rsidRPr="00E80BC3">
        <w:t xml:space="preserve"> and the future</w:t>
      </w:r>
      <w:r w:rsidR="00FB7E9E" w:rsidRPr="00E80BC3">
        <w:t xml:space="preserve">. </w:t>
      </w:r>
      <w:r w:rsidR="00C36833" w:rsidRPr="00E80BC3">
        <w:t xml:space="preserve"> </w:t>
      </w:r>
    </w:p>
    <w:p w14:paraId="74190CEB" w14:textId="0882AC67" w:rsidR="00C24DC9" w:rsidRPr="00E80BC3" w:rsidRDefault="00C36833" w:rsidP="005A16B4">
      <w:pPr>
        <w:spacing w:line="360" w:lineRule="auto"/>
        <w:rPr>
          <w:b/>
          <w:bCs/>
        </w:rPr>
      </w:pPr>
      <w:r w:rsidRPr="00E80BC3">
        <w:rPr>
          <w:b/>
          <w:bCs/>
        </w:rPr>
        <w:lastRenderedPageBreak/>
        <w:t>Table</w:t>
      </w:r>
      <w:r w:rsidR="00DD1B87">
        <w:rPr>
          <w:b/>
          <w:bCs/>
        </w:rPr>
        <w:t xml:space="preserve">1 </w:t>
      </w:r>
      <w:r w:rsidRPr="00E80BC3">
        <w:rPr>
          <w:b/>
          <w:bCs/>
        </w:rPr>
        <w:t xml:space="preserve">. </w:t>
      </w:r>
      <w:r w:rsidR="009F0031">
        <w:rPr>
          <w:b/>
          <w:bCs/>
        </w:rPr>
        <w:t xml:space="preserve">Senior, </w:t>
      </w:r>
      <w:r w:rsidR="00E430FC" w:rsidRPr="00E80BC3">
        <w:rPr>
          <w:b/>
          <w:bCs/>
        </w:rPr>
        <w:t xml:space="preserve">Under 23 and Under 20 </w:t>
      </w:r>
      <w:r w:rsidRPr="00E80BC3">
        <w:rPr>
          <w:b/>
          <w:bCs/>
        </w:rPr>
        <w:t>Performance percentages</w:t>
      </w:r>
    </w:p>
    <w:tbl>
      <w:tblPr>
        <w:tblStyle w:val="TableGrid1"/>
        <w:tblW w:w="0" w:type="auto"/>
        <w:tblLook w:val="04A0" w:firstRow="1" w:lastRow="0" w:firstColumn="1" w:lastColumn="0" w:noHBand="0" w:noVBand="1"/>
      </w:tblPr>
      <w:tblGrid>
        <w:gridCol w:w="1547"/>
        <w:gridCol w:w="1509"/>
        <w:gridCol w:w="1576"/>
        <w:gridCol w:w="1509"/>
        <w:gridCol w:w="2875"/>
      </w:tblGrid>
      <w:tr w:rsidR="00C24DC9" w:rsidRPr="00E80BC3" w14:paraId="7EEC8676" w14:textId="77777777" w:rsidTr="00C24DC9">
        <w:tc>
          <w:tcPr>
            <w:tcW w:w="1547" w:type="dxa"/>
            <w:shd w:val="clear" w:color="auto" w:fill="D0CECE"/>
          </w:tcPr>
          <w:p w14:paraId="2857748C"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Age</w:t>
            </w:r>
          </w:p>
        </w:tc>
        <w:tc>
          <w:tcPr>
            <w:tcW w:w="1509" w:type="dxa"/>
            <w:shd w:val="clear" w:color="auto" w:fill="D0CECE"/>
          </w:tcPr>
          <w:p w14:paraId="3E1EF8A0"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K1 Men</w:t>
            </w:r>
          </w:p>
        </w:tc>
        <w:tc>
          <w:tcPr>
            <w:tcW w:w="1576" w:type="dxa"/>
            <w:shd w:val="clear" w:color="auto" w:fill="D0CECE"/>
          </w:tcPr>
          <w:p w14:paraId="4534DCD4"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K1 Women</w:t>
            </w:r>
          </w:p>
        </w:tc>
        <w:tc>
          <w:tcPr>
            <w:tcW w:w="1509" w:type="dxa"/>
            <w:shd w:val="clear" w:color="auto" w:fill="D0CECE"/>
          </w:tcPr>
          <w:p w14:paraId="18088E87"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C1 Men</w:t>
            </w:r>
          </w:p>
        </w:tc>
        <w:tc>
          <w:tcPr>
            <w:tcW w:w="2875" w:type="dxa"/>
            <w:shd w:val="clear" w:color="auto" w:fill="D0CECE"/>
          </w:tcPr>
          <w:p w14:paraId="1B509EE5"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C1 Women</w:t>
            </w:r>
          </w:p>
        </w:tc>
      </w:tr>
      <w:tr w:rsidR="009F0031" w:rsidRPr="00E80BC3" w14:paraId="2EE83A3B" w14:textId="77777777" w:rsidTr="00A4340F">
        <w:tc>
          <w:tcPr>
            <w:tcW w:w="1547" w:type="dxa"/>
          </w:tcPr>
          <w:p w14:paraId="46176E6A" w14:textId="73E1FFE0"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Senior</w:t>
            </w:r>
          </w:p>
        </w:tc>
        <w:tc>
          <w:tcPr>
            <w:tcW w:w="1509" w:type="dxa"/>
          </w:tcPr>
          <w:p w14:paraId="0BF3AF47" w14:textId="4022296A"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107%</w:t>
            </w:r>
          </w:p>
        </w:tc>
        <w:tc>
          <w:tcPr>
            <w:tcW w:w="1576" w:type="dxa"/>
          </w:tcPr>
          <w:p w14:paraId="1E97F74F" w14:textId="799B96DB"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 xml:space="preserve">124% </w:t>
            </w:r>
          </w:p>
        </w:tc>
        <w:tc>
          <w:tcPr>
            <w:tcW w:w="1509" w:type="dxa"/>
          </w:tcPr>
          <w:p w14:paraId="46F7543C" w14:textId="60F7371C"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115%</w:t>
            </w:r>
          </w:p>
        </w:tc>
        <w:tc>
          <w:tcPr>
            <w:tcW w:w="2875" w:type="dxa"/>
          </w:tcPr>
          <w:p w14:paraId="19676707" w14:textId="070A0837"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135%</w:t>
            </w:r>
          </w:p>
        </w:tc>
      </w:tr>
      <w:tr w:rsidR="009F0031" w:rsidRPr="00E80BC3" w14:paraId="61E1F586" w14:textId="77777777" w:rsidTr="00137C4A">
        <w:tc>
          <w:tcPr>
            <w:tcW w:w="1547" w:type="dxa"/>
          </w:tcPr>
          <w:p w14:paraId="00DD8FD1"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Under 23</w:t>
            </w:r>
          </w:p>
        </w:tc>
        <w:tc>
          <w:tcPr>
            <w:tcW w:w="1509" w:type="dxa"/>
          </w:tcPr>
          <w:p w14:paraId="4EE2E91E" w14:textId="16E66378"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114%</w:t>
            </w:r>
          </w:p>
        </w:tc>
        <w:tc>
          <w:tcPr>
            <w:tcW w:w="1576" w:type="dxa"/>
          </w:tcPr>
          <w:p w14:paraId="7215F379" w14:textId="751250B6"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129%</w:t>
            </w:r>
          </w:p>
        </w:tc>
        <w:tc>
          <w:tcPr>
            <w:tcW w:w="1509" w:type="dxa"/>
          </w:tcPr>
          <w:p w14:paraId="4F2A4A83"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120%</w:t>
            </w:r>
          </w:p>
        </w:tc>
        <w:tc>
          <w:tcPr>
            <w:tcW w:w="2875" w:type="dxa"/>
          </w:tcPr>
          <w:p w14:paraId="2479709D" w14:textId="1CC34DF8"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140%</w:t>
            </w:r>
          </w:p>
        </w:tc>
      </w:tr>
      <w:tr w:rsidR="009F0031" w:rsidRPr="00C24DC9" w14:paraId="3066B5BF" w14:textId="77777777" w:rsidTr="00137C4A">
        <w:tc>
          <w:tcPr>
            <w:tcW w:w="1547" w:type="dxa"/>
          </w:tcPr>
          <w:p w14:paraId="34950240"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 xml:space="preserve">*U20’s </w:t>
            </w:r>
          </w:p>
        </w:tc>
        <w:tc>
          <w:tcPr>
            <w:tcW w:w="1509" w:type="dxa"/>
          </w:tcPr>
          <w:p w14:paraId="538432A8" w14:textId="2F6D630B"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117%</w:t>
            </w:r>
          </w:p>
        </w:tc>
        <w:tc>
          <w:tcPr>
            <w:tcW w:w="1576" w:type="dxa"/>
          </w:tcPr>
          <w:p w14:paraId="119835F8" w14:textId="2DFD0F20"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133%</w:t>
            </w:r>
          </w:p>
        </w:tc>
        <w:tc>
          <w:tcPr>
            <w:tcW w:w="1509" w:type="dxa"/>
          </w:tcPr>
          <w:p w14:paraId="175B23E4"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123%</w:t>
            </w:r>
          </w:p>
        </w:tc>
        <w:tc>
          <w:tcPr>
            <w:tcW w:w="2875" w:type="dxa"/>
          </w:tcPr>
          <w:p w14:paraId="1E7CAF88" w14:textId="1D29FA99"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143%</w:t>
            </w:r>
          </w:p>
        </w:tc>
      </w:tr>
      <w:tr w:rsidR="009F0031" w:rsidRPr="00C24DC9" w14:paraId="54C308AD" w14:textId="77777777" w:rsidTr="00C24DC9">
        <w:tblPrEx>
          <w:tblLook w:val="0000" w:firstRow="0" w:lastRow="0" w:firstColumn="0" w:lastColumn="0" w:noHBand="0" w:noVBand="0"/>
        </w:tblPrEx>
        <w:trPr>
          <w:trHeight w:val="405"/>
        </w:trPr>
        <w:tc>
          <w:tcPr>
            <w:tcW w:w="9016" w:type="dxa"/>
            <w:gridSpan w:val="5"/>
            <w:shd w:val="clear" w:color="auto" w:fill="D0CECE"/>
          </w:tcPr>
          <w:p w14:paraId="6F5722D8" w14:textId="0B09FE20" w:rsidR="009F0031" w:rsidRPr="000C4D29" w:rsidRDefault="009F0031" w:rsidP="009F0031">
            <w:pPr>
              <w:spacing w:line="360" w:lineRule="auto"/>
              <w:jc w:val="center"/>
              <w:rPr>
                <w:rFonts w:eastAsia="Calibri" w:cs="Arial"/>
                <w:b/>
                <w:bCs/>
                <w:sz w:val="18"/>
                <w:szCs w:val="18"/>
              </w:rPr>
            </w:pPr>
            <w:r w:rsidRPr="00C24DC9">
              <w:rPr>
                <w:rFonts w:ascii="Calibri" w:eastAsia="Calibri" w:hAnsi="Calibri" w:cs="Times New Roman"/>
                <w:sz w:val="20"/>
                <w:szCs w:val="20"/>
              </w:rPr>
              <w:br/>
            </w:r>
            <w:r w:rsidRPr="000C4D29">
              <w:rPr>
                <w:rFonts w:eastAsia="Calibri" w:cs="Arial"/>
                <w:b/>
                <w:bCs/>
                <w:sz w:val="18"/>
                <w:szCs w:val="18"/>
              </w:rPr>
              <w:t>Best run of each day counts towards selection ranking, based on two results from the weekend.</w:t>
            </w:r>
          </w:p>
          <w:p w14:paraId="098068E6" w14:textId="24E25109" w:rsidR="009F0031" w:rsidRPr="000C4D29" w:rsidRDefault="009F0031" w:rsidP="009F0031">
            <w:pPr>
              <w:spacing w:line="259" w:lineRule="auto"/>
              <w:jc w:val="center"/>
              <w:rPr>
                <w:rFonts w:cs="Arial"/>
                <w:sz w:val="18"/>
                <w:szCs w:val="18"/>
              </w:rPr>
            </w:pPr>
            <w:r w:rsidRPr="000C4D29">
              <w:rPr>
                <w:rFonts w:cs="Arial"/>
                <w:sz w:val="18"/>
                <w:szCs w:val="18"/>
              </w:rPr>
              <w:t>*Used as a developmental tool to assist in identifying u19</w:t>
            </w:r>
            <w:r>
              <w:rPr>
                <w:rFonts w:cs="Arial"/>
                <w:sz w:val="18"/>
                <w:szCs w:val="18"/>
              </w:rPr>
              <w:t>/</w:t>
            </w:r>
            <w:r w:rsidRPr="000C4D29">
              <w:rPr>
                <w:rFonts w:cs="Arial"/>
                <w:sz w:val="18"/>
                <w:szCs w:val="18"/>
              </w:rPr>
              <w:t>u20 paddlers of an ability to gain experience.</w:t>
            </w:r>
          </w:p>
          <w:p w14:paraId="7CE0BD17" w14:textId="77777777" w:rsidR="009F0031" w:rsidRPr="00C24DC9" w:rsidRDefault="009F0031" w:rsidP="009F0031">
            <w:pPr>
              <w:spacing w:line="360" w:lineRule="auto"/>
              <w:rPr>
                <w:rFonts w:ascii="Calibri" w:eastAsia="Calibri" w:hAnsi="Calibri" w:cs="Times New Roman"/>
              </w:rPr>
            </w:pPr>
          </w:p>
        </w:tc>
      </w:tr>
    </w:tbl>
    <w:p w14:paraId="625AC99B" w14:textId="77777777" w:rsidR="00963DEC" w:rsidRDefault="00963DEC" w:rsidP="005A16B4">
      <w:pPr>
        <w:spacing w:line="360" w:lineRule="auto"/>
        <w:rPr>
          <w:rFonts w:cs="Arial"/>
        </w:rPr>
      </w:pPr>
    </w:p>
    <w:p w14:paraId="02830502" w14:textId="76E86A4C" w:rsidR="00E0622B" w:rsidRPr="00D17602" w:rsidRDefault="00E0622B" w:rsidP="005A16B4">
      <w:pPr>
        <w:spacing w:line="360" w:lineRule="auto"/>
        <w:rPr>
          <w:rFonts w:cs="Arial"/>
        </w:rPr>
      </w:pPr>
      <w:r w:rsidRPr="00D17602">
        <w:rPr>
          <w:rFonts w:cs="Arial"/>
        </w:rPr>
        <w:t>Competitors run time (raw time plus penalties)</w:t>
      </w:r>
      <w:r w:rsidRPr="00D17602">
        <w:rPr>
          <w:rFonts w:cs="Arial"/>
          <w:noProof/>
        </w:rPr>
        <w:t xml:space="preserve"> /</w:t>
      </w:r>
      <w:r w:rsidRPr="00D17602">
        <w:rPr>
          <w:rFonts w:cs="Arial"/>
          <w:lang w:val="en-US"/>
        </w:rPr>
        <w:t xml:space="preserve"> </w:t>
      </w:r>
      <w:r w:rsidRPr="00D17602">
        <w:rPr>
          <w:rFonts w:cs="Arial"/>
        </w:rPr>
        <w:t xml:space="preserve">fastest </w:t>
      </w:r>
      <w:r w:rsidR="005B7359" w:rsidRPr="005B7359">
        <w:rPr>
          <w:rFonts w:cs="Arial"/>
          <w:u w:val="single"/>
        </w:rPr>
        <w:t>international</w:t>
      </w:r>
      <w:r w:rsidR="00D504F4">
        <w:rPr>
          <w:rFonts w:cs="Arial"/>
        </w:rPr>
        <w:t xml:space="preserve"> time</w:t>
      </w:r>
      <w:r w:rsidR="005B7359">
        <w:rPr>
          <w:rFonts w:cs="Arial"/>
        </w:rPr>
        <w:t xml:space="preserve"> </w:t>
      </w:r>
      <w:r w:rsidRPr="00D17602">
        <w:rPr>
          <w:rFonts w:cs="Arial"/>
        </w:rPr>
        <w:t>(raw time plus penalties) for the run being scored) *100</w:t>
      </w:r>
    </w:p>
    <w:p w14:paraId="7763CA9B" w14:textId="39C1A3C4" w:rsidR="00E0622B" w:rsidRPr="00C54C8C" w:rsidRDefault="00C54C8C" w:rsidP="00C54C8C">
      <w:pPr>
        <w:numPr>
          <w:ilvl w:val="0"/>
          <w:numId w:val="5"/>
        </w:numPr>
        <w:spacing w:line="360" w:lineRule="auto"/>
        <w:jc w:val="both"/>
        <w:rPr>
          <w:rFonts w:cs="Arial"/>
          <w:noProof/>
        </w:rPr>
      </w:pPr>
      <w:r w:rsidRPr="00C54C8C">
        <w:rPr>
          <w:rFonts w:cs="Arial"/>
          <w:noProof/>
        </w:rPr>
        <w:t>The result will be rounded to 2 decimal places (100</w:t>
      </w:r>
      <w:r w:rsidRPr="00C54C8C">
        <w:rPr>
          <w:rFonts w:cs="Arial"/>
          <w:noProof/>
          <w:vertAlign w:val="superscript"/>
        </w:rPr>
        <w:t>th</w:t>
      </w:r>
      <w:r w:rsidRPr="00C54C8C">
        <w:rPr>
          <w:rFonts w:cs="Arial"/>
          <w:noProof/>
        </w:rPr>
        <w:t xml:space="preserve"> of a second / .00 of a percent)</w:t>
      </w:r>
    </w:p>
    <w:p w14:paraId="21BBFBD4" w14:textId="0E5A8F03" w:rsidR="00E0622B" w:rsidRDefault="00E0622B" w:rsidP="005A16B4">
      <w:pPr>
        <w:numPr>
          <w:ilvl w:val="0"/>
          <w:numId w:val="5"/>
        </w:numPr>
        <w:spacing w:line="360" w:lineRule="auto"/>
        <w:jc w:val="both"/>
        <w:rPr>
          <w:rFonts w:cs="Arial"/>
          <w:noProof/>
        </w:rPr>
      </w:pPr>
      <w:r w:rsidRPr="00D17602">
        <w:rPr>
          <w:rFonts w:cs="Arial"/>
        </w:rPr>
        <w:t>Run time in all cases is the raw time plus penalties for the particular run being scored</w:t>
      </w:r>
      <w:r w:rsidR="00B05AB4">
        <w:rPr>
          <w:rFonts w:cs="Arial"/>
        </w:rPr>
        <w:t>.</w:t>
      </w:r>
    </w:p>
    <w:p w14:paraId="36FDC189" w14:textId="77777777" w:rsidR="00E430FC" w:rsidRPr="00E80BC3" w:rsidRDefault="00E430FC" w:rsidP="00E430FC">
      <w:pPr>
        <w:numPr>
          <w:ilvl w:val="0"/>
          <w:numId w:val="5"/>
        </w:numPr>
        <w:spacing w:line="360" w:lineRule="auto"/>
        <w:jc w:val="both"/>
        <w:rPr>
          <w:rFonts w:cs="Arial"/>
        </w:rPr>
      </w:pPr>
      <w:r w:rsidRPr="00E80BC3">
        <w:rPr>
          <w:rFonts w:cs="Arial"/>
        </w:rPr>
        <w:t>Paddlers will be automatically selected for under 23 team, if they attain age group (under 20 and 23) performance percentages.</w:t>
      </w:r>
    </w:p>
    <w:p w14:paraId="432D2C00" w14:textId="11C4D6F6" w:rsidR="00E430FC" w:rsidRPr="00E80BC3" w:rsidRDefault="00DD1B87" w:rsidP="00E80BC3">
      <w:pPr>
        <w:numPr>
          <w:ilvl w:val="0"/>
          <w:numId w:val="5"/>
        </w:numPr>
        <w:spacing w:line="360" w:lineRule="auto"/>
        <w:jc w:val="both"/>
        <w:rPr>
          <w:rFonts w:cs="Arial"/>
          <w:noProof/>
        </w:rPr>
      </w:pPr>
      <w:r>
        <w:rPr>
          <w:rFonts w:cs="Arial"/>
          <w:noProof/>
        </w:rPr>
        <w:t xml:space="preserve">U23 </w:t>
      </w:r>
      <w:r w:rsidR="00E430FC" w:rsidRPr="00E80BC3">
        <w:rPr>
          <w:rFonts w:cs="Arial"/>
          <w:noProof/>
        </w:rPr>
        <w:t>Paddlers recording a raw time within the performance percentage standard, where no 50 second penalty has been incurred will be considered for a discretionary place on the</w:t>
      </w:r>
      <w:r>
        <w:rPr>
          <w:rFonts w:cs="Arial"/>
          <w:noProof/>
        </w:rPr>
        <w:t xml:space="preserve"> u23</w:t>
      </w:r>
      <w:r w:rsidR="00E430FC" w:rsidRPr="00E80BC3">
        <w:rPr>
          <w:rFonts w:cs="Arial"/>
          <w:noProof/>
        </w:rPr>
        <w:t xml:space="preserve"> European championships team.</w:t>
      </w:r>
    </w:p>
    <w:p w14:paraId="676240CD" w14:textId="7DE0AC2C" w:rsidR="00E430FC" w:rsidRPr="00E80BC3" w:rsidRDefault="00B05AB4" w:rsidP="004F251E">
      <w:pPr>
        <w:spacing w:line="360" w:lineRule="auto"/>
        <w:jc w:val="both"/>
        <w:rPr>
          <w:rFonts w:cs="Arial"/>
          <w:b/>
          <w:bCs/>
        </w:rPr>
      </w:pPr>
      <w:bookmarkStart w:id="14" w:name="_Toc117058798"/>
      <w:r w:rsidRPr="00454AE3">
        <w:rPr>
          <w:rStyle w:val="Heading2Char"/>
          <w:b/>
          <w:bCs/>
        </w:rPr>
        <w:t>5.3 Under 23 paddlers</w:t>
      </w:r>
      <w:bookmarkEnd w:id="14"/>
      <w:r w:rsidRPr="00E80BC3">
        <w:rPr>
          <w:rFonts w:cs="Arial"/>
          <w:b/>
          <w:bCs/>
        </w:rPr>
        <w:t xml:space="preserve"> attaining senior percentages at Under 23 selection races.</w:t>
      </w:r>
    </w:p>
    <w:p w14:paraId="5AA6987B" w14:textId="22BD97D9" w:rsidR="009F0031" w:rsidRPr="00E80BC3" w:rsidRDefault="00E430FC" w:rsidP="00E430FC">
      <w:pPr>
        <w:spacing w:line="360" w:lineRule="auto"/>
        <w:jc w:val="both"/>
        <w:rPr>
          <w:rFonts w:cs="Arial"/>
          <w:noProof/>
        </w:rPr>
      </w:pPr>
      <w:r w:rsidRPr="00E80BC3">
        <w:rPr>
          <w:rFonts w:cs="Arial"/>
          <w:noProof/>
        </w:rPr>
        <w:t>Under 23 paddler</w:t>
      </w:r>
      <w:r w:rsidR="00085169">
        <w:rPr>
          <w:rFonts w:cs="Arial"/>
          <w:noProof/>
        </w:rPr>
        <w:t xml:space="preserve">/s </w:t>
      </w:r>
      <w:r w:rsidRPr="00E80BC3">
        <w:rPr>
          <w:rFonts w:cs="Arial"/>
          <w:noProof/>
        </w:rPr>
        <w:t xml:space="preserve">who attain a senior performance percentage (Table 2) at </w:t>
      </w:r>
      <w:r w:rsidR="00085169">
        <w:rPr>
          <w:rFonts w:cs="Arial"/>
          <w:noProof/>
        </w:rPr>
        <w:t>u</w:t>
      </w:r>
      <w:r w:rsidRPr="00E80BC3">
        <w:rPr>
          <w:rFonts w:cs="Arial"/>
          <w:noProof/>
        </w:rPr>
        <w:t xml:space="preserve">23 selection 2023 will race at the senior World </w:t>
      </w:r>
      <w:r w:rsidR="00085169">
        <w:rPr>
          <w:rFonts w:cs="Arial"/>
          <w:noProof/>
        </w:rPr>
        <w:t>C</w:t>
      </w:r>
      <w:r w:rsidRPr="00E80BC3">
        <w:rPr>
          <w:rFonts w:cs="Arial"/>
          <w:noProof/>
        </w:rPr>
        <w:t>up 3, replacing the lowest ranked senior paddler</w:t>
      </w:r>
      <w:r w:rsidR="00085169">
        <w:rPr>
          <w:rFonts w:cs="Arial"/>
          <w:noProof/>
        </w:rPr>
        <w:t>/s</w:t>
      </w:r>
      <w:r w:rsidRPr="00E80BC3">
        <w:rPr>
          <w:rFonts w:cs="Arial"/>
          <w:noProof/>
        </w:rPr>
        <w:t xml:space="preserve"> who will be ranked on their performances at World cup 1, 2 and European championships.</w:t>
      </w:r>
    </w:p>
    <w:p w14:paraId="64D07363" w14:textId="77777777" w:rsidR="00E430FC" w:rsidRPr="00E80BC3" w:rsidRDefault="00E430FC" w:rsidP="00E430FC">
      <w:pPr>
        <w:spacing w:line="360" w:lineRule="auto"/>
        <w:jc w:val="both"/>
        <w:rPr>
          <w:rFonts w:cs="Arial"/>
          <w:b/>
          <w:bCs/>
        </w:rPr>
      </w:pPr>
      <w:r w:rsidRPr="00E80BC3">
        <w:rPr>
          <w:rFonts w:cs="Arial"/>
          <w:b/>
          <w:bCs/>
        </w:rPr>
        <w:t>Table 2 – Senior performance percentages</w:t>
      </w:r>
    </w:p>
    <w:tbl>
      <w:tblPr>
        <w:tblStyle w:val="TableGrid1"/>
        <w:tblW w:w="0" w:type="auto"/>
        <w:tblInd w:w="-5" w:type="dxa"/>
        <w:tblLook w:val="04A0" w:firstRow="1" w:lastRow="0" w:firstColumn="1" w:lastColumn="0" w:noHBand="0" w:noVBand="1"/>
      </w:tblPr>
      <w:tblGrid>
        <w:gridCol w:w="1547"/>
        <w:gridCol w:w="1509"/>
        <w:gridCol w:w="1576"/>
        <w:gridCol w:w="1509"/>
        <w:gridCol w:w="2875"/>
      </w:tblGrid>
      <w:tr w:rsidR="00E430FC" w:rsidRPr="00E430FC" w14:paraId="56C516EE" w14:textId="77777777" w:rsidTr="00A006D7">
        <w:tc>
          <w:tcPr>
            <w:tcW w:w="1547" w:type="dxa"/>
            <w:shd w:val="clear" w:color="auto" w:fill="D0CECE"/>
          </w:tcPr>
          <w:p w14:paraId="2BE7942D"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Age</w:t>
            </w:r>
          </w:p>
        </w:tc>
        <w:tc>
          <w:tcPr>
            <w:tcW w:w="1509" w:type="dxa"/>
            <w:shd w:val="clear" w:color="auto" w:fill="D0CECE"/>
          </w:tcPr>
          <w:p w14:paraId="6E2C5BCF"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K1 Men</w:t>
            </w:r>
          </w:p>
        </w:tc>
        <w:tc>
          <w:tcPr>
            <w:tcW w:w="1576" w:type="dxa"/>
            <w:shd w:val="clear" w:color="auto" w:fill="D0CECE"/>
          </w:tcPr>
          <w:p w14:paraId="36CB0FC2"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K1 Women</w:t>
            </w:r>
          </w:p>
        </w:tc>
        <w:tc>
          <w:tcPr>
            <w:tcW w:w="1509" w:type="dxa"/>
            <w:shd w:val="clear" w:color="auto" w:fill="D0CECE"/>
          </w:tcPr>
          <w:p w14:paraId="27284D2F"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C1 Men</w:t>
            </w:r>
          </w:p>
        </w:tc>
        <w:tc>
          <w:tcPr>
            <w:tcW w:w="2875" w:type="dxa"/>
            <w:shd w:val="clear" w:color="auto" w:fill="D0CECE"/>
          </w:tcPr>
          <w:p w14:paraId="5025D765"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C1 Women</w:t>
            </w:r>
          </w:p>
        </w:tc>
      </w:tr>
      <w:tr w:rsidR="00E430FC" w:rsidRPr="00E80BC3" w14:paraId="0932D34B" w14:textId="77777777" w:rsidTr="00A006D7">
        <w:tc>
          <w:tcPr>
            <w:tcW w:w="1547" w:type="dxa"/>
          </w:tcPr>
          <w:p w14:paraId="620D8F1C"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Senior</w:t>
            </w:r>
          </w:p>
        </w:tc>
        <w:tc>
          <w:tcPr>
            <w:tcW w:w="1509" w:type="dxa"/>
          </w:tcPr>
          <w:p w14:paraId="3D381F88"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107%</w:t>
            </w:r>
          </w:p>
        </w:tc>
        <w:tc>
          <w:tcPr>
            <w:tcW w:w="1576" w:type="dxa"/>
          </w:tcPr>
          <w:p w14:paraId="2D1E6FA3"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 xml:space="preserve">124% </w:t>
            </w:r>
          </w:p>
        </w:tc>
        <w:tc>
          <w:tcPr>
            <w:tcW w:w="1509" w:type="dxa"/>
          </w:tcPr>
          <w:p w14:paraId="03AD81C8"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115%</w:t>
            </w:r>
          </w:p>
        </w:tc>
        <w:tc>
          <w:tcPr>
            <w:tcW w:w="2875" w:type="dxa"/>
          </w:tcPr>
          <w:p w14:paraId="325886A9"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135%</w:t>
            </w:r>
          </w:p>
        </w:tc>
      </w:tr>
    </w:tbl>
    <w:p w14:paraId="4AB0328E" w14:textId="2226BF1B" w:rsidR="00E31195" w:rsidRDefault="00E31195" w:rsidP="00E430FC">
      <w:pPr>
        <w:spacing w:line="360" w:lineRule="auto"/>
        <w:jc w:val="both"/>
        <w:rPr>
          <w:rFonts w:cs="Arial"/>
          <w:i/>
          <w:iCs/>
          <w:noProof/>
        </w:rPr>
      </w:pPr>
      <w:r w:rsidRPr="009F0031">
        <w:rPr>
          <w:rFonts w:cs="Arial"/>
          <w:i/>
          <w:iCs/>
          <w:noProof/>
        </w:rPr>
        <w:t xml:space="preserve">If </w:t>
      </w:r>
      <w:r w:rsidR="00085169">
        <w:rPr>
          <w:rFonts w:cs="Arial"/>
          <w:i/>
          <w:iCs/>
          <w:noProof/>
        </w:rPr>
        <w:t>u</w:t>
      </w:r>
      <w:r w:rsidRPr="009F0031">
        <w:rPr>
          <w:rFonts w:cs="Arial"/>
          <w:i/>
          <w:iCs/>
          <w:noProof/>
        </w:rPr>
        <w:t>23 paddlers do not attain the senior percentages, they will not be considered for selection to the senior team in 2023.</w:t>
      </w:r>
    </w:p>
    <w:p w14:paraId="1F3BEF85" w14:textId="77777777" w:rsidR="00DD1B87" w:rsidRPr="009F0031" w:rsidRDefault="00DD1B87" w:rsidP="00E430FC">
      <w:pPr>
        <w:spacing w:line="360" w:lineRule="auto"/>
        <w:jc w:val="both"/>
        <w:rPr>
          <w:rFonts w:cs="Arial"/>
          <w:i/>
          <w:iCs/>
          <w:noProof/>
        </w:rPr>
      </w:pPr>
    </w:p>
    <w:p w14:paraId="10EE971F" w14:textId="40341375" w:rsidR="0089061F" w:rsidRPr="00E80BC3" w:rsidRDefault="0089061F" w:rsidP="00E430FC">
      <w:pPr>
        <w:spacing w:line="360" w:lineRule="auto"/>
        <w:jc w:val="both"/>
        <w:rPr>
          <w:rFonts w:cs="Arial"/>
          <w:b/>
          <w:bCs/>
          <w:noProof/>
        </w:rPr>
      </w:pPr>
      <w:bookmarkStart w:id="15" w:name="_Toc117058799"/>
      <w:r w:rsidRPr="00454AE3">
        <w:rPr>
          <w:rStyle w:val="Heading2Char"/>
          <w:b/>
          <w:bCs/>
        </w:rPr>
        <w:lastRenderedPageBreak/>
        <w:t xml:space="preserve">5.3.1 Qualification to </w:t>
      </w:r>
      <w:r w:rsidR="0020098F" w:rsidRPr="00454AE3">
        <w:rPr>
          <w:rStyle w:val="Heading2Char"/>
          <w:b/>
          <w:bCs/>
        </w:rPr>
        <w:t>senior</w:t>
      </w:r>
      <w:bookmarkEnd w:id="15"/>
      <w:r w:rsidR="0020098F" w:rsidRPr="00E80BC3">
        <w:rPr>
          <w:rFonts w:cs="Arial"/>
          <w:b/>
          <w:bCs/>
          <w:noProof/>
        </w:rPr>
        <w:t xml:space="preserve"> </w:t>
      </w:r>
      <w:r w:rsidRPr="00E80BC3">
        <w:rPr>
          <w:rFonts w:cs="Arial"/>
          <w:b/>
          <w:bCs/>
          <w:noProof/>
        </w:rPr>
        <w:t>World championships and World cup 4 and 5.</w:t>
      </w:r>
    </w:p>
    <w:p w14:paraId="429D0DF5" w14:textId="5B4F786F" w:rsidR="00E31195" w:rsidRPr="00E80BC3" w:rsidRDefault="00E430FC" w:rsidP="00E430FC">
      <w:pPr>
        <w:spacing w:line="360" w:lineRule="auto"/>
        <w:jc w:val="both"/>
        <w:rPr>
          <w:rFonts w:cs="Arial"/>
          <w:noProof/>
        </w:rPr>
      </w:pPr>
      <w:r w:rsidRPr="00E80BC3">
        <w:rPr>
          <w:rFonts w:cs="Arial"/>
          <w:noProof/>
        </w:rPr>
        <w:t>Paddlers will be ranked in each class using their fastest performance percentage, recorded at World cup 1, 2, 3 and Euros (at all stages of competition) and the top 3 ranked boats will race at Worlds cup 4 &amp; 5 and the European championships.</w:t>
      </w:r>
    </w:p>
    <w:p w14:paraId="7C9FC8E9" w14:textId="64D6AE56" w:rsidR="0020098F" w:rsidRDefault="00A67733" w:rsidP="00E430FC">
      <w:pPr>
        <w:spacing w:line="360" w:lineRule="auto"/>
        <w:jc w:val="both"/>
        <w:rPr>
          <w:rFonts w:cs="Arial"/>
          <w:noProof/>
        </w:rPr>
      </w:pPr>
      <w:r w:rsidRPr="00E80BC3">
        <w:rPr>
          <w:rFonts w:cs="Arial"/>
          <w:b/>
          <w:bCs/>
          <w:noProof/>
        </w:rPr>
        <w:t>Figure 1</w:t>
      </w:r>
      <w:r w:rsidRPr="00E80BC3">
        <w:rPr>
          <w:rFonts w:cs="Arial"/>
          <w:noProof/>
        </w:rPr>
        <w:t xml:space="preserve">. </w:t>
      </w:r>
      <w:r w:rsidR="009F0031">
        <w:rPr>
          <w:rFonts w:cs="Arial"/>
          <w:noProof/>
        </w:rPr>
        <w:t>Logic</w:t>
      </w:r>
      <w:r w:rsidRPr="00E80BC3">
        <w:rPr>
          <w:rFonts w:cs="Arial"/>
          <w:noProof/>
        </w:rPr>
        <w:t xml:space="preserve"> diagram of senior and under 23 selection processes to reach World championships, World cup 4 and 5</w:t>
      </w:r>
    </w:p>
    <w:p w14:paraId="61609AA1" w14:textId="77777777" w:rsidR="0020098F" w:rsidRDefault="0020098F" w:rsidP="0020098F"/>
    <w:p w14:paraId="52190042" w14:textId="77777777" w:rsidR="0020098F" w:rsidRDefault="0020098F" w:rsidP="0020098F">
      <w:r>
        <w:rPr>
          <w:noProof/>
        </w:rPr>
        <mc:AlternateContent>
          <mc:Choice Requires="wps">
            <w:drawing>
              <wp:anchor distT="0" distB="0" distL="114300" distR="114300" simplePos="0" relativeHeight="251742208" behindDoc="0" locked="0" layoutInCell="1" allowOverlap="1" wp14:anchorId="165B22EC" wp14:editId="41577A7F">
                <wp:simplePos x="0" y="0"/>
                <wp:positionH relativeFrom="column">
                  <wp:posOffset>63500</wp:posOffset>
                </wp:positionH>
                <wp:positionV relativeFrom="paragraph">
                  <wp:posOffset>76835</wp:posOffset>
                </wp:positionV>
                <wp:extent cx="2070100" cy="5715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070100" cy="5715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A242AC" w14:textId="58A11D0E"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w:t>
                            </w:r>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22EC" id="Rectangle 2" o:spid="_x0000_s1028" style="position:absolute;margin-left:5pt;margin-top:6.05pt;width:163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" fillcolor="#aadf5d [1943]" strokecolor="#021730 [1604]" strokeweight="1.25pt">
                <v:stroke endcap="round"/>
                <v:textbox>
                  <w:txbxContent>
                    <w:p w14:paraId="13A242AC" w14:textId="58A11D0E"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w:t>
                      </w:r>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(2023)</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54032DE8" wp14:editId="1904F9F8">
                <wp:simplePos x="0" y="0"/>
                <wp:positionH relativeFrom="column">
                  <wp:posOffset>2755900</wp:posOffset>
                </wp:positionH>
                <wp:positionV relativeFrom="paragraph">
                  <wp:posOffset>76835</wp:posOffset>
                </wp:positionV>
                <wp:extent cx="2222500" cy="5715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222500" cy="5715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E46A5E" w14:textId="5841AD1B"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23 </w:t>
                            </w:r>
                            <w:proofErr w:type="gramStart"/>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selection</w:t>
                            </w:r>
                            <w:proofErr w:type="gramEnd"/>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2DE8" id="Rectangle 4" o:spid="_x0000_s1029" style="position:absolute;margin-left:217pt;margin-top:6.05pt;width:17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" fillcolor="#92d050" strokecolor="#021730 [1604]" strokeweight="1.25pt">
                <v:stroke endcap="round"/>
                <v:textbox>
                  <w:txbxContent>
                    <w:p w14:paraId="52E46A5E" w14:textId="5841AD1B"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23 </w:t>
                      </w:r>
                      <w:proofErr w:type="gramStart"/>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selection</w:t>
                      </w:r>
                      <w:proofErr w:type="gramEnd"/>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14:paraId="242BC1CA" w14:textId="77777777" w:rsidR="0020098F" w:rsidRDefault="0020098F" w:rsidP="0020098F"/>
    <w:p w14:paraId="3DB625BE" w14:textId="4100D315" w:rsidR="0020098F" w:rsidRDefault="00E136CC" w:rsidP="0020098F">
      <w:r>
        <w:rPr>
          <w:noProof/>
        </w:rPr>
        <mc:AlternateContent>
          <mc:Choice Requires="wps">
            <w:drawing>
              <wp:anchor distT="0" distB="0" distL="114300" distR="114300" simplePos="0" relativeHeight="251743232" behindDoc="0" locked="0" layoutInCell="1" allowOverlap="1" wp14:anchorId="6EF66D04" wp14:editId="261D2EC5">
                <wp:simplePos x="0" y="0"/>
                <wp:positionH relativeFrom="column">
                  <wp:posOffset>306070</wp:posOffset>
                </wp:positionH>
                <wp:positionV relativeFrom="paragraph">
                  <wp:posOffset>93345</wp:posOffset>
                </wp:positionV>
                <wp:extent cx="1422400" cy="1625600"/>
                <wp:effectExtent l="12700" t="0" r="25400" b="25400"/>
                <wp:wrapNone/>
                <wp:docPr id="13" name="Down Arrow 13"/>
                <wp:cNvGraphicFramePr/>
                <a:graphic xmlns:a="http://schemas.openxmlformats.org/drawingml/2006/main">
                  <a:graphicData uri="http://schemas.microsoft.com/office/word/2010/wordprocessingShape">
                    <wps:wsp>
                      <wps:cNvSpPr/>
                      <wps:spPr>
                        <a:xfrm>
                          <a:off x="0" y="0"/>
                          <a:ext cx="1422400" cy="162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D18698" w14:textId="77777777" w:rsidR="0020098F" w:rsidRDefault="0020098F" w:rsidP="0020098F">
                            <w:pPr>
                              <w:jc w:val="center"/>
                            </w:pPr>
                            <w:r>
                              <w:t>Race WC1+2</w:t>
                            </w:r>
                          </w:p>
                          <w:p w14:paraId="44254504" w14:textId="77777777" w:rsidR="0020098F" w:rsidRPr="00B11ABB" w:rsidRDefault="0020098F" w:rsidP="0020098F">
                            <w:pPr>
                              <w:jc w:val="center"/>
                            </w:pPr>
                            <w:r>
                              <w:t>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66D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0" type="#_x0000_t67" style="position:absolute;margin-left:24.1pt;margin-top:7.35pt;width:112pt;height:1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" adj="12150" fillcolor="#052f61 [3204]" strokecolor="#021730 [1604]" strokeweight="1.25pt">
                <v:stroke endcap="round"/>
                <v:textbox>
                  <w:txbxContent>
                    <w:p w14:paraId="1FD18698" w14:textId="77777777" w:rsidR="0020098F" w:rsidRDefault="0020098F" w:rsidP="0020098F">
                      <w:pPr>
                        <w:jc w:val="center"/>
                      </w:pPr>
                      <w:r>
                        <w:t>Race WC1+2</w:t>
                      </w:r>
                    </w:p>
                    <w:p w14:paraId="44254504" w14:textId="77777777" w:rsidR="0020098F" w:rsidRPr="00B11ABB" w:rsidRDefault="0020098F" w:rsidP="0020098F">
                      <w:pPr>
                        <w:jc w:val="center"/>
                      </w:pPr>
                      <w:r>
                        <w:t>Euros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4372EFC" wp14:editId="7D422DBD">
                <wp:simplePos x="0" y="0"/>
                <wp:positionH relativeFrom="column">
                  <wp:posOffset>4014470</wp:posOffset>
                </wp:positionH>
                <wp:positionV relativeFrom="paragraph">
                  <wp:posOffset>93345</wp:posOffset>
                </wp:positionV>
                <wp:extent cx="1195705" cy="1625600"/>
                <wp:effectExtent l="12700" t="0" r="23495" b="25400"/>
                <wp:wrapNone/>
                <wp:docPr id="5" name="Down Arrow 5"/>
                <wp:cNvGraphicFramePr/>
                <a:graphic xmlns:a="http://schemas.openxmlformats.org/drawingml/2006/main">
                  <a:graphicData uri="http://schemas.microsoft.com/office/word/2010/wordprocessingShape">
                    <wps:wsp>
                      <wps:cNvSpPr/>
                      <wps:spPr>
                        <a:xfrm>
                          <a:off x="0" y="0"/>
                          <a:ext cx="1195705" cy="162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D59573" w14:textId="77777777" w:rsidR="0020098F" w:rsidRPr="00A65F62" w:rsidRDefault="0020098F" w:rsidP="0020098F">
                            <w:pPr>
                              <w:jc w:val="center"/>
                            </w:pPr>
                            <w:r>
                              <w:t>Attain U23 %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EFC" id="Down Arrow 5" o:spid="_x0000_s1031" type="#_x0000_t67" style="position:absolute;margin-left:316.1pt;margin-top:7.35pt;width:94.15pt;height:12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" adj="13656" fillcolor="#052f61 [3204]" strokecolor="#021730 [1604]" strokeweight="1.25pt">
                <v:stroke endcap="round"/>
                <v:textbox>
                  <w:txbxContent>
                    <w:p w14:paraId="64D59573" w14:textId="77777777" w:rsidR="0020098F" w:rsidRPr="00A65F62" w:rsidRDefault="0020098F" w:rsidP="0020098F">
                      <w:pPr>
                        <w:jc w:val="center"/>
                      </w:pPr>
                      <w:r>
                        <w:t>Attain U23 %</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FF8B8E9" wp14:editId="25A27B75">
                <wp:simplePos x="0" y="0"/>
                <wp:positionH relativeFrom="column">
                  <wp:posOffset>2680970</wp:posOffset>
                </wp:positionH>
                <wp:positionV relativeFrom="paragraph">
                  <wp:posOffset>93345</wp:posOffset>
                </wp:positionV>
                <wp:extent cx="1195705" cy="1625600"/>
                <wp:effectExtent l="12700" t="0" r="23495" b="25400"/>
                <wp:wrapNone/>
                <wp:docPr id="8" name="Down Arrow 8"/>
                <wp:cNvGraphicFramePr/>
                <a:graphic xmlns:a="http://schemas.openxmlformats.org/drawingml/2006/main">
                  <a:graphicData uri="http://schemas.microsoft.com/office/word/2010/wordprocessingShape">
                    <wps:wsp>
                      <wps:cNvSpPr/>
                      <wps:spPr>
                        <a:xfrm>
                          <a:off x="0" y="0"/>
                          <a:ext cx="1195705" cy="162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3454D" w14:textId="77777777" w:rsidR="0020098F" w:rsidRPr="00A65F62" w:rsidRDefault="0020098F" w:rsidP="0020098F">
                            <w:pPr>
                              <w:jc w:val="center"/>
                            </w:pPr>
                            <w:r>
                              <w:t>Attain senior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8B8E9" id="Down Arrow 8" o:spid="_x0000_s1032" type="#_x0000_t67" style="position:absolute;margin-left:211.1pt;margin-top:7.35pt;width:94.15pt;height:1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" adj="13656" fillcolor="#052f61 [3204]" strokecolor="#021730 [1604]" strokeweight="1.25pt">
                <v:stroke endcap="round"/>
                <v:textbox>
                  <w:txbxContent>
                    <w:p w14:paraId="70D3454D" w14:textId="77777777" w:rsidR="0020098F" w:rsidRPr="00A65F62" w:rsidRDefault="0020098F" w:rsidP="0020098F">
                      <w:pPr>
                        <w:jc w:val="center"/>
                      </w:pPr>
                      <w:r>
                        <w:t>Attain senior %</w:t>
                      </w:r>
                    </w:p>
                  </w:txbxContent>
                </v:textbox>
              </v:shape>
            </w:pict>
          </mc:Fallback>
        </mc:AlternateContent>
      </w:r>
      <w:r w:rsidR="0020098F">
        <w:tab/>
      </w:r>
      <w:r w:rsidR="0020098F">
        <w:tab/>
      </w:r>
      <w:r w:rsidR="0020098F">
        <w:tab/>
      </w:r>
      <w:r w:rsidR="0020098F">
        <w:tab/>
      </w:r>
      <w:r w:rsidR="0020098F">
        <w:tab/>
      </w:r>
      <w:r w:rsidR="0020098F">
        <w:tab/>
      </w:r>
    </w:p>
    <w:p w14:paraId="0FD2CF2E" w14:textId="7DC31B72" w:rsidR="0020098F" w:rsidRDefault="0020098F" w:rsidP="0020098F"/>
    <w:p w14:paraId="2562D36E" w14:textId="0A568B4A" w:rsidR="0020098F" w:rsidRDefault="0020098F" w:rsidP="0020098F">
      <w:r>
        <w:tab/>
      </w:r>
      <w:r>
        <w:tab/>
      </w:r>
      <w:r>
        <w:tab/>
      </w:r>
      <w:r>
        <w:tab/>
      </w:r>
      <w:r>
        <w:tab/>
      </w:r>
      <w:r>
        <w:tab/>
      </w:r>
      <w:r>
        <w:tab/>
      </w:r>
    </w:p>
    <w:p w14:paraId="5B55F3E2" w14:textId="77777777" w:rsidR="0020098F" w:rsidRDefault="0020098F" w:rsidP="0020098F">
      <w:r>
        <w:tab/>
      </w:r>
      <w:r>
        <w:tab/>
      </w:r>
      <w:r>
        <w:tab/>
      </w:r>
      <w:r>
        <w:tab/>
      </w:r>
      <w:r>
        <w:tab/>
      </w:r>
      <w:r>
        <w:tab/>
      </w:r>
    </w:p>
    <w:p w14:paraId="0B7A058A" w14:textId="77777777" w:rsidR="0020098F" w:rsidRDefault="0020098F" w:rsidP="0020098F"/>
    <w:p w14:paraId="633329D7" w14:textId="77777777" w:rsidR="0020098F" w:rsidRDefault="0020098F" w:rsidP="0020098F"/>
    <w:p w14:paraId="3CD90B7A" w14:textId="04569ED7" w:rsidR="0020098F" w:rsidRDefault="0020098F" w:rsidP="0020098F">
      <w:r>
        <w:rPr>
          <w:noProof/>
        </w:rPr>
        <mc:AlternateContent>
          <mc:Choice Requires="wps">
            <w:drawing>
              <wp:anchor distT="0" distB="0" distL="114300" distR="114300" simplePos="0" relativeHeight="251747328" behindDoc="0" locked="0" layoutInCell="1" allowOverlap="1" wp14:anchorId="245BD69A" wp14:editId="603E26F9">
                <wp:simplePos x="0" y="0"/>
                <wp:positionH relativeFrom="column">
                  <wp:posOffset>4279900</wp:posOffset>
                </wp:positionH>
                <wp:positionV relativeFrom="paragraph">
                  <wp:posOffset>74295</wp:posOffset>
                </wp:positionV>
                <wp:extent cx="1676400" cy="7493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676400" cy="7493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1683B8"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23 Worlds and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D69A" id="Rectangle 7" o:spid="_x0000_s1033" style="position:absolute;margin-left:337pt;margin-top:5.85pt;width:132pt;height: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" fillcolor="#92d050" strokecolor="#021730 [1604]" strokeweight="1.25pt">
                <v:stroke endcap="round"/>
                <v:textbox>
                  <w:txbxContent>
                    <w:p w14:paraId="741683B8"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23 Worlds and Euros</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4AF5C3F0" wp14:editId="516AB703">
                <wp:simplePos x="0" y="0"/>
                <wp:positionH relativeFrom="column">
                  <wp:posOffset>2324100</wp:posOffset>
                </wp:positionH>
                <wp:positionV relativeFrom="paragraph">
                  <wp:posOffset>74295</wp:posOffset>
                </wp:positionV>
                <wp:extent cx="1625600" cy="7493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625600" cy="7493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827A7"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race World cup 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record 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C3F0" id="Rectangle 9" o:spid="_x0000_s1034" style="position:absolute;margin-left:183pt;margin-top:5.85pt;width:128pt;height: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" fillcolor="#aadf5d [1943]" strokecolor="#021730 [1604]" strokeweight="1.25pt">
                <v:stroke endcap="round"/>
                <v:textbox>
                  <w:txbxContent>
                    <w:p w14:paraId="1EC827A7"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race World cup 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record performance %</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05FBCC5A" wp14:editId="27DB5F81">
                <wp:simplePos x="0" y="0"/>
                <wp:positionH relativeFrom="column">
                  <wp:posOffset>63500</wp:posOffset>
                </wp:positionH>
                <wp:positionV relativeFrom="paragraph">
                  <wp:posOffset>74295</wp:posOffset>
                </wp:positionV>
                <wp:extent cx="1930400" cy="7493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930400" cy="7493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A5E43E"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ranked 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fastest</w:t>
                            </w: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percentage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WC1,2 &amp;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BCC5A" id="Rectangle 6" o:spid="_x0000_s1035" style="position:absolute;margin-left:5pt;margin-top:5.85pt;width:152pt;height: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" fillcolor="#aadf5d [1943]" strokecolor="#021730 [1604]" strokeweight="1.25pt">
                <v:stroke endcap="round"/>
                <v:textbox>
                  <w:txbxContent>
                    <w:p w14:paraId="7FA5E43E"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ranked 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fastest</w:t>
                      </w: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percentage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WC1,2 &amp; Euros</w:t>
                      </w:r>
                    </w:p>
                  </w:txbxContent>
                </v:textbox>
              </v:rect>
            </w:pict>
          </mc:Fallback>
        </mc:AlternateContent>
      </w:r>
    </w:p>
    <w:p w14:paraId="6D9A1026" w14:textId="2D515631" w:rsidR="0020098F" w:rsidRDefault="0020098F" w:rsidP="0020098F"/>
    <w:p w14:paraId="4A6A70EC" w14:textId="2464641A" w:rsidR="0020098F" w:rsidRDefault="00E136CC" w:rsidP="0020098F">
      <w:r>
        <w:rPr>
          <w:noProof/>
        </w:rPr>
        <mc:AlternateContent>
          <mc:Choice Requires="wps">
            <w:drawing>
              <wp:anchor distT="0" distB="0" distL="114300" distR="114300" simplePos="0" relativeHeight="251752448" behindDoc="0" locked="0" layoutInCell="1" allowOverlap="1" wp14:anchorId="6B50C190" wp14:editId="1305ECDD">
                <wp:simplePos x="0" y="0"/>
                <wp:positionH relativeFrom="column">
                  <wp:posOffset>-328930</wp:posOffset>
                </wp:positionH>
                <wp:positionV relativeFrom="paragraph">
                  <wp:posOffset>269240</wp:posOffset>
                </wp:positionV>
                <wp:extent cx="1651000" cy="1905000"/>
                <wp:effectExtent l="12700" t="0" r="25400" b="25400"/>
                <wp:wrapNone/>
                <wp:docPr id="14" name="Down Arrow 14"/>
                <wp:cNvGraphicFramePr/>
                <a:graphic xmlns:a="http://schemas.openxmlformats.org/drawingml/2006/main">
                  <a:graphicData uri="http://schemas.microsoft.com/office/word/2010/wordprocessingShape">
                    <wps:wsp>
                      <wps:cNvSpPr/>
                      <wps:spPr>
                        <a:xfrm>
                          <a:off x="0" y="0"/>
                          <a:ext cx="1651000" cy="1905000"/>
                        </a:xfrm>
                        <a:prstGeom prst="downArrow">
                          <a:avLst>
                            <a:gd name="adj1" fmla="val 50000"/>
                            <a:gd name="adj2" fmla="val 4737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115D7" w14:textId="10CA14AD" w:rsidR="00963DEC" w:rsidRDefault="00963DEC" w:rsidP="00963DEC">
                            <w:pPr>
                              <w:jc w:val="center"/>
                            </w:pPr>
                            <w:r w:rsidRPr="00963DEC">
                              <w:t>Top 20 at Euros, WC1 &amp; 2 secures place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0C190" id="Down Arrow 14" o:spid="_x0000_s1036" type="#_x0000_t67" style="position:absolute;margin-left:-25.9pt;margin-top:21.2pt;width:130pt;height:15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" adj="12731" fillcolor="#052f61 [3204]" strokecolor="#021730 [1604]" strokeweight="1.25pt">
                <v:stroke endcap="round"/>
                <v:textbox>
                  <w:txbxContent>
                    <w:p w14:paraId="3CF115D7" w14:textId="10CA14AD" w:rsidR="00963DEC" w:rsidRDefault="00963DEC" w:rsidP="00963DEC">
                      <w:pPr>
                        <w:jc w:val="center"/>
                      </w:pPr>
                      <w:r w:rsidRPr="00963DEC">
                        <w:t>Top 20 at Euros, WC1 &amp; 2 secures place</w:t>
                      </w:r>
                      <w:r>
                        <w:t xml:space="preserve"> </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5EBA44B" wp14:editId="1DCBA7EE">
                <wp:simplePos x="0" y="0"/>
                <wp:positionH relativeFrom="column">
                  <wp:posOffset>1322070</wp:posOffset>
                </wp:positionH>
                <wp:positionV relativeFrom="paragraph">
                  <wp:posOffset>269240</wp:posOffset>
                </wp:positionV>
                <wp:extent cx="1828800" cy="1905000"/>
                <wp:effectExtent l="12700" t="0" r="25400" b="25400"/>
                <wp:wrapNone/>
                <wp:docPr id="10" name="Down Arrow 10"/>
                <wp:cNvGraphicFramePr/>
                <a:graphic xmlns:a="http://schemas.openxmlformats.org/drawingml/2006/main">
                  <a:graphicData uri="http://schemas.microsoft.com/office/word/2010/wordprocessingShape">
                    <wps:wsp>
                      <wps:cNvSpPr/>
                      <wps:spPr>
                        <a:xfrm>
                          <a:off x="0" y="0"/>
                          <a:ext cx="1828800" cy="1905000"/>
                        </a:xfrm>
                        <a:prstGeom prst="downArrow">
                          <a:avLst>
                            <a:gd name="adj1" fmla="val 50000"/>
                            <a:gd name="adj2" fmla="val 4756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320FAB" w14:textId="2C1AD3B7" w:rsidR="0020098F" w:rsidRPr="00506865" w:rsidRDefault="0020098F" w:rsidP="0020098F">
                            <w:pPr>
                              <w:jc w:val="center"/>
                            </w:pPr>
                            <w:r>
                              <w:t xml:space="preserve"> </w:t>
                            </w:r>
                            <w:r w:rsidR="00963DEC">
                              <w:t>B</w:t>
                            </w:r>
                            <w:r>
                              <w:t>oats ranked on % from WC1,2,3 &amp;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A44B" id="Down Arrow 10" o:spid="_x0000_s1037" type="#_x0000_t67" style="position:absolute;margin-left:104.1pt;margin-top:21.2pt;width:2in;height:15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" adj="11737" fillcolor="#052f61 [3204]" strokecolor="#021730 [1604]" strokeweight="1.25pt">
                <v:stroke endcap="round"/>
                <v:textbox>
                  <w:txbxContent>
                    <w:p w14:paraId="1A320FAB" w14:textId="2C1AD3B7" w:rsidR="0020098F" w:rsidRPr="00506865" w:rsidRDefault="0020098F" w:rsidP="0020098F">
                      <w:pPr>
                        <w:jc w:val="center"/>
                      </w:pPr>
                      <w:r>
                        <w:t xml:space="preserve"> </w:t>
                      </w:r>
                      <w:r w:rsidR="00963DEC">
                        <w:t>B</w:t>
                      </w:r>
                      <w:r>
                        <w:t>oats ranked on % from WC1,2,3 &amp; Euros</w:t>
                      </w:r>
                    </w:p>
                  </w:txbxContent>
                </v:textbox>
              </v:shape>
            </w:pict>
          </mc:Fallback>
        </mc:AlternateContent>
      </w:r>
    </w:p>
    <w:p w14:paraId="707AF5F5" w14:textId="6A2E53CE" w:rsidR="0020098F" w:rsidRDefault="0020098F" w:rsidP="0020098F"/>
    <w:p w14:paraId="383AAB3F" w14:textId="32154891" w:rsidR="0020098F" w:rsidRDefault="0020098F" w:rsidP="0020098F"/>
    <w:p w14:paraId="3DC85173" w14:textId="0A0272F5" w:rsidR="0020098F" w:rsidRDefault="0020098F" w:rsidP="0020098F"/>
    <w:p w14:paraId="48E98025" w14:textId="77777777" w:rsidR="0020098F" w:rsidRDefault="0020098F" w:rsidP="0020098F"/>
    <w:p w14:paraId="40E5DD57" w14:textId="77777777" w:rsidR="0020098F" w:rsidRDefault="0020098F" w:rsidP="0020098F"/>
    <w:p w14:paraId="4D691A89" w14:textId="77777777" w:rsidR="0020098F" w:rsidRDefault="0020098F" w:rsidP="0020098F"/>
    <w:p w14:paraId="542BE1FE" w14:textId="04CC38DA" w:rsidR="0020098F" w:rsidRDefault="00E136CC" w:rsidP="0020098F">
      <w:r>
        <w:rPr>
          <w:noProof/>
        </w:rPr>
        <mc:AlternateContent>
          <mc:Choice Requires="wps">
            <w:drawing>
              <wp:anchor distT="0" distB="0" distL="114300" distR="114300" simplePos="0" relativeHeight="251751424" behindDoc="0" locked="0" layoutInCell="1" allowOverlap="1" wp14:anchorId="1C24ECC7" wp14:editId="44438ADC">
                <wp:simplePos x="0" y="0"/>
                <wp:positionH relativeFrom="column">
                  <wp:posOffset>12749</wp:posOffset>
                </wp:positionH>
                <wp:positionV relativeFrom="paragraph">
                  <wp:posOffset>245745</wp:posOffset>
                </wp:positionV>
                <wp:extent cx="2590800" cy="7747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2590800" cy="7747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FD164"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 3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boats race at WC4, WC5 and Worlds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ECC7" id="Rectangle 11" o:spid="_x0000_s1038" style="position:absolute;margin-left:1pt;margin-top:19.35pt;width:204pt;height: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" fillcolor="#aadf5d [1943]" strokecolor="#021730 [1604]" strokeweight="1.25pt">
                <v:stroke endcap="round"/>
                <v:textbox>
                  <w:txbxContent>
                    <w:p w14:paraId="0D8FD164"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 3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boats race at WC4, WC5 and Worlds</w:t>
                      </w:r>
                    </w:p>
                  </w:txbxContent>
                </v:textbox>
              </v:rect>
            </w:pict>
          </mc:Fallback>
        </mc:AlternateContent>
      </w:r>
    </w:p>
    <w:p w14:paraId="360F9A8A" w14:textId="77777777" w:rsidR="0020098F" w:rsidRDefault="0020098F" w:rsidP="0020098F"/>
    <w:p w14:paraId="40D2461F" w14:textId="77777777" w:rsidR="00DD1B87" w:rsidRDefault="00DD1B87" w:rsidP="00087D9A"/>
    <w:p w14:paraId="634F6FAC" w14:textId="77777777" w:rsidR="00DD1B87" w:rsidRDefault="00DD1B87" w:rsidP="00087D9A"/>
    <w:p w14:paraId="3F64764A" w14:textId="77777777" w:rsidR="00DD1B87" w:rsidRDefault="00DD1B87" w:rsidP="00DD1B87"/>
    <w:p w14:paraId="477C74AC" w14:textId="711B7823" w:rsidR="00DD1B87" w:rsidRPr="00454AE3" w:rsidRDefault="00FB7E9E" w:rsidP="00454AE3">
      <w:pPr>
        <w:pStyle w:val="Heading2"/>
        <w:rPr>
          <w:rFonts w:eastAsiaTheme="minorHAnsi" w:cstheme="minorBidi"/>
          <w:b/>
          <w:bCs/>
        </w:rPr>
      </w:pPr>
      <w:bookmarkStart w:id="16" w:name="_Toc117058800"/>
      <w:r w:rsidRPr="006A65BA">
        <w:rPr>
          <w:b/>
          <w:bCs/>
          <w:color w:val="auto"/>
        </w:rPr>
        <w:lastRenderedPageBreak/>
        <w:t>5.</w:t>
      </w:r>
      <w:r w:rsidR="00E136CC" w:rsidRPr="006A65BA">
        <w:rPr>
          <w:b/>
          <w:bCs/>
          <w:color w:val="auto"/>
        </w:rPr>
        <w:t>4</w:t>
      </w:r>
      <w:r w:rsidRPr="006A65BA">
        <w:rPr>
          <w:b/>
          <w:bCs/>
          <w:color w:val="auto"/>
        </w:rPr>
        <w:t xml:space="preserve"> </w:t>
      </w:r>
      <w:r w:rsidR="00E34F35" w:rsidRPr="006A65BA">
        <w:rPr>
          <w:b/>
          <w:bCs/>
          <w:color w:val="auto"/>
        </w:rPr>
        <w:t>Extenuating circumstances</w:t>
      </w:r>
      <w:bookmarkEnd w:id="16"/>
      <w:r w:rsidR="00E34F35" w:rsidRPr="006A65BA">
        <w:rPr>
          <w:b/>
          <w:bCs/>
          <w:color w:val="auto"/>
        </w:rPr>
        <w:t xml:space="preserve"> </w:t>
      </w:r>
      <w:r w:rsidR="003C4095" w:rsidRPr="00454AE3">
        <w:rPr>
          <w:b/>
          <w:bCs/>
        </w:rPr>
        <w:br/>
      </w:r>
      <w:bookmarkEnd w:id="11"/>
    </w:p>
    <w:p w14:paraId="0936C931" w14:textId="2DE50EFB" w:rsidR="00E0622B" w:rsidRPr="007A3BBE" w:rsidRDefault="00E0622B" w:rsidP="00BF0E5B">
      <w:pPr>
        <w:spacing w:line="360" w:lineRule="auto"/>
        <w:jc w:val="both"/>
        <w:rPr>
          <w:rFonts w:eastAsia="Century Gothic" w:cs="Times New Roman"/>
        </w:rPr>
      </w:pPr>
      <w:r w:rsidRPr="007A3BBE">
        <w:rPr>
          <w:rFonts w:eastAsia="Century Gothic" w:cs="Times New Roman"/>
        </w:rPr>
        <w:t>Ex</w:t>
      </w:r>
      <w:r w:rsidR="000C20EF">
        <w:rPr>
          <w:rFonts w:eastAsia="Century Gothic" w:cs="Times New Roman"/>
        </w:rPr>
        <w:t>tenuating</w:t>
      </w:r>
      <w:r w:rsidRPr="007A3BBE">
        <w:rPr>
          <w:rFonts w:eastAsia="Century Gothic" w:cs="Times New Roman"/>
        </w:rPr>
        <w:t xml:space="preserve"> circumstances are unplanned, unexpected, unavoidable, and unforeseen.  These include external forces, the International and individual effects of the Covid-19 pandemic, medically certified injuries and illness and other extenuating circumstances. </w:t>
      </w:r>
    </w:p>
    <w:p w14:paraId="15D11274" w14:textId="4473BAB5" w:rsidR="00E0622B" w:rsidRPr="007A3BBE" w:rsidRDefault="00E0622B" w:rsidP="00BF0E5B">
      <w:pPr>
        <w:spacing w:line="360" w:lineRule="auto"/>
        <w:jc w:val="both"/>
        <w:rPr>
          <w:rFonts w:eastAsia="Century Gothic" w:cs="Times New Roman"/>
        </w:rPr>
      </w:pPr>
      <w:r w:rsidRPr="007A3BBE">
        <w:rPr>
          <w:rFonts w:eastAsia="Century Gothic" w:cs="Times New Roman"/>
        </w:rPr>
        <w:t>If an athlete is unable to contest selection</w:t>
      </w:r>
      <w:r w:rsidR="00C90EE2">
        <w:rPr>
          <w:rFonts w:eastAsia="Century Gothic" w:cs="Times New Roman"/>
        </w:rPr>
        <w:t>,</w:t>
      </w:r>
      <w:r w:rsidRPr="007A3BBE">
        <w:rPr>
          <w:rFonts w:eastAsia="Century Gothic" w:cs="Times New Roman"/>
        </w:rPr>
        <w:t xml:space="preserve"> Canoeing Ireland reserves the right to provide further opportunities to compete at international competitions and championships subject to further conditions.</w:t>
      </w:r>
      <w:r w:rsidR="00964737">
        <w:rPr>
          <w:rFonts w:eastAsia="Century Gothic" w:cs="Times New Roman"/>
        </w:rPr>
        <w:t xml:space="preserve"> Only athletes who have made a </w:t>
      </w:r>
      <w:r w:rsidR="005D1209">
        <w:rPr>
          <w:rFonts w:eastAsia="Century Gothic" w:cs="Times New Roman"/>
        </w:rPr>
        <w:t xml:space="preserve">superior performance </w:t>
      </w:r>
      <w:r w:rsidR="00964737">
        <w:rPr>
          <w:rFonts w:eastAsia="Century Gothic" w:cs="Times New Roman"/>
        </w:rPr>
        <w:t>in the previous season (20</w:t>
      </w:r>
      <w:r w:rsidR="00277C7A">
        <w:rPr>
          <w:rFonts w:eastAsia="Century Gothic" w:cs="Times New Roman"/>
        </w:rPr>
        <w:t>2</w:t>
      </w:r>
      <w:r w:rsidR="00D136C7">
        <w:rPr>
          <w:rFonts w:eastAsia="Century Gothic" w:cs="Times New Roman"/>
        </w:rPr>
        <w:t>2</w:t>
      </w:r>
      <w:r w:rsidR="00964737">
        <w:rPr>
          <w:rFonts w:eastAsia="Century Gothic" w:cs="Times New Roman"/>
        </w:rPr>
        <w:t>) including at the team selection event can apply for selection under extenuating circumstances</w:t>
      </w:r>
      <w:r w:rsidR="00BF5133">
        <w:rPr>
          <w:rFonts w:eastAsia="Century Gothic" w:cs="Times New Roman"/>
        </w:rPr>
        <w:t xml:space="preserve"> (</w:t>
      </w:r>
      <w:r w:rsidR="00E80BC3">
        <w:rPr>
          <w:rFonts w:eastAsia="Century Gothic" w:cs="Times New Roman"/>
        </w:rPr>
        <w:t>below).</w:t>
      </w:r>
      <w:r w:rsidR="00964737">
        <w:rPr>
          <w:rFonts w:eastAsia="Century Gothic" w:cs="Times New Roman"/>
        </w:rPr>
        <w:t xml:space="preserve"> </w:t>
      </w:r>
    </w:p>
    <w:p w14:paraId="3E109922" w14:textId="61C53E12" w:rsidR="00E0622B" w:rsidRPr="00106AA0" w:rsidRDefault="00E0622B" w:rsidP="00BF0E5B">
      <w:pPr>
        <w:spacing w:line="360" w:lineRule="auto"/>
        <w:jc w:val="both"/>
        <w:rPr>
          <w:rFonts w:eastAsia="Century Gothic" w:cs="Times New Roman"/>
        </w:rPr>
      </w:pPr>
      <w:r>
        <w:rPr>
          <w:rFonts w:eastAsia="Century Gothic" w:cs="Times New Roman"/>
        </w:rPr>
        <w:t>Applications for selection based on extenuating circumstances, including c</w:t>
      </w:r>
      <w:r w:rsidRPr="007A3BBE">
        <w:rPr>
          <w:rFonts w:eastAsia="Century Gothic" w:cs="Times New Roman"/>
        </w:rPr>
        <w:t xml:space="preserve">ertificated evidence of illness or other exceptional circumstances must be submitted to the PD no less than </w:t>
      </w:r>
      <w:r>
        <w:rPr>
          <w:rFonts w:eastAsia="Century Gothic" w:cs="Times New Roman"/>
        </w:rPr>
        <w:t>24 hours</w:t>
      </w:r>
      <w:r w:rsidRPr="007A3BBE">
        <w:rPr>
          <w:rFonts w:eastAsia="Century Gothic" w:cs="Times New Roman"/>
        </w:rPr>
        <w:t xml:space="preserve"> prior to the commencement of the selection </w:t>
      </w:r>
      <w:r>
        <w:rPr>
          <w:rFonts w:eastAsia="Century Gothic" w:cs="Times New Roman"/>
        </w:rPr>
        <w:t>race</w:t>
      </w:r>
      <w:r w:rsidRPr="007A3BBE">
        <w:rPr>
          <w:rFonts w:eastAsia="Century Gothic" w:cs="Times New Roman"/>
        </w:rPr>
        <w:t xml:space="preserve">.  </w:t>
      </w:r>
    </w:p>
    <w:p w14:paraId="1DCF7223" w14:textId="697BA8EA" w:rsidR="00E0622B" w:rsidRPr="006B2CA9" w:rsidRDefault="00E0622B" w:rsidP="00BF0E5B">
      <w:pPr>
        <w:pStyle w:val="Heading2"/>
        <w:spacing w:line="360" w:lineRule="auto"/>
        <w:rPr>
          <w:b/>
          <w:bCs/>
        </w:rPr>
      </w:pPr>
      <w:bookmarkStart w:id="17" w:name="_Toc117058801"/>
      <w:r w:rsidRPr="00B51376">
        <w:rPr>
          <w:b/>
          <w:bCs/>
          <w:color w:val="auto"/>
        </w:rPr>
        <w:t>5.</w:t>
      </w:r>
      <w:r w:rsidR="00E80BC3">
        <w:rPr>
          <w:b/>
          <w:bCs/>
          <w:color w:val="auto"/>
        </w:rPr>
        <w:t xml:space="preserve">4.1 </w:t>
      </w:r>
      <w:r w:rsidRPr="00B51376">
        <w:rPr>
          <w:b/>
          <w:bCs/>
          <w:color w:val="auto"/>
        </w:rPr>
        <w:t>Discretionary Selection</w:t>
      </w:r>
      <w:bookmarkEnd w:id="17"/>
      <w:r w:rsidRPr="00B51376">
        <w:rPr>
          <w:b/>
          <w:bCs/>
          <w:color w:val="auto"/>
        </w:rPr>
        <w:t xml:space="preserve"> </w:t>
      </w:r>
      <w:r>
        <w:rPr>
          <w:b/>
          <w:bCs/>
        </w:rPr>
        <w:br/>
      </w:r>
    </w:p>
    <w:p w14:paraId="3A5A78D0" w14:textId="77777777" w:rsidR="00E0622B" w:rsidRDefault="00E0622B" w:rsidP="00BF0E5B">
      <w:pPr>
        <w:spacing w:line="360" w:lineRule="auto"/>
        <w:jc w:val="both"/>
        <w:rPr>
          <w:rFonts w:cs="Arial"/>
        </w:rPr>
      </w:pPr>
      <w:r>
        <w:rPr>
          <w:rFonts w:cs="Arial"/>
        </w:rPr>
        <w:t xml:space="preserve">If athletes are unable to attend the selection race due to genuine and verifiable extenuating circumstances they may apply for discretionary team selection. Discretionary selection will </w:t>
      </w:r>
      <w:r w:rsidRPr="00D23F94">
        <w:rPr>
          <w:rFonts w:cs="Arial"/>
          <w:u w:val="single"/>
        </w:rPr>
        <w:t xml:space="preserve">only </w:t>
      </w:r>
      <w:r>
        <w:rPr>
          <w:rFonts w:cs="Arial"/>
        </w:rPr>
        <w:t>be employed under the following conditions:</w:t>
      </w:r>
    </w:p>
    <w:p w14:paraId="3BD9A412" w14:textId="0F4229F9" w:rsidR="00E0622B" w:rsidRDefault="00E0622B" w:rsidP="00FC5EC1">
      <w:pPr>
        <w:pStyle w:val="ListParagraph"/>
        <w:numPr>
          <w:ilvl w:val="0"/>
          <w:numId w:val="8"/>
        </w:numPr>
        <w:spacing w:line="360" w:lineRule="auto"/>
        <w:jc w:val="both"/>
        <w:rPr>
          <w:rFonts w:cs="Arial"/>
        </w:rPr>
      </w:pPr>
      <w:r>
        <w:rPr>
          <w:rFonts w:cs="Arial"/>
        </w:rPr>
        <w:t xml:space="preserve">The class in which the athlete is applying for has available </w:t>
      </w:r>
      <w:r w:rsidR="00071242">
        <w:rPr>
          <w:rFonts w:cs="Arial"/>
        </w:rPr>
        <w:t xml:space="preserve">boat spaces </w:t>
      </w:r>
      <w:r w:rsidR="00CE5059">
        <w:rPr>
          <w:rFonts w:cs="Arial"/>
        </w:rPr>
        <w:t>.</w:t>
      </w:r>
    </w:p>
    <w:p w14:paraId="27781E95" w14:textId="32441E56" w:rsidR="00E0622B" w:rsidRDefault="00E0622B" w:rsidP="00FC5EC1">
      <w:pPr>
        <w:pStyle w:val="ListParagraph"/>
        <w:numPr>
          <w:ilvl w:val="0"/>
          <w:numId w:val="8"/>
        </w:numPr>
        <w:spacing w:line="360" w:lineRule="auto"/>
        <w:jc w:val="both"/>
        <w:rPr>
          <w:rFonts w:cs="Arial"/>
        </w:rPr>
      </w:pPr>
      <w:r>
        <w:rPr>
          <w:rFonts w:cs="Arial"/>
        </w:rPr>
        <w:t>The class is contested</w:t>
      </w:r>
      <w:r w:rsidR="00BF5133">
        <w:rPr>
          <w:rFonts w:cs="Arial"/>
        </w:rPr>
        <w:t xml:space="preserve"> at the selection </w:t>
      </w:r>
      <w:r w:rsidR="009F0031">
        <w:rPr>
          <w:rFonts w:cs="Arial"/>
        </w:rPr>
        <w:t>event,</w:t>
      </w:r>
      <w:r>
        <w:rPr>
          <w:rFonts w:cs="Arial"/>
        </w:rPr>
        <w:t xml:space="preserve"> but performance percentages have not been achieved by at least one boat. </w:t>
      </w:r>
    </w:p>
    <w:p w14:paraId="4639FE04" w14:textId="4D692F9F" w:rsidR="00E0622B" w:rsidRDefault="00E0622B" w:rsidP="00FC5EC1">
      <w:pPr>
        <w:pStyle w:val="ListParagraph"/>
        <w:numPr>
          <w:ilvl w:val="0"/>
          <w:numId w:val="8"/>
        </w:numPr>
        <w:spacing w:line="360" w:lineRule="auto"/>
        <w:jc w:val="both"/>
        <w:rPr>
          <w:rFonts w:cs="Arial"/>
        </w:rPr>
      </w:pPr>
      <w:r>
        <w:rPr>
          <w:rFonts w:cs="Arial"/>
        </w:rPr>
        <w:t>The athlete(s) applying for discretionary selection</w:t>
      </w:r>
      <w:r w:rsidR="00CE5059">
        <w:rPr>
          <w:rFonts w:cs="Arial"/>
        </w:rPr>
        <w:t xml:space="preserve"> must</w:t>
      </w:r>
      <w:r>
        <w:rPr>
          <w:rFonts w:cs="Arial"/>
        </w:rPr>
        <w:t xml:space="preserve"> have a</w:t>
      </w:r>
      <w:r w:rsidR="00BF5133">
        <w:rPr>
          <w:rFonts w:cs="Arial"/>
        </w:rPr>
        <w:t xml:space="preserve"> recorded a </w:t>
      </w:r>
      <w:proofErr w:type="spellStart"/>
      <w:r w:rsidR="00BF5133">
        <w:rPr>
          <w:rFonts w:cs="Arial"/>
        </w:rPr>
        <w:t>semi final</w:t>
      </w:r>
      <w:proofErr w:type="spellEnd"/>
      <w:r w:rsidR="00BF5133">
        <w:rPr>
          <w:rFonts w:cs="Arial"/>
        </w:rPr>
        <w:t xml:space="preserve"> result at u23 world or European championships or have shown ability by recording a</w:t>
      </w:r>
      <w:r>
        <w:rPr>
          <w:rFonts w:cs="Arial"/>
        </w:rPr>
        <w:t xml:space="preserve"> </w:t>
      </w:r>
      <w:r w:rsidR="005D1209">
        <w:rPr>
          <w:rFonts w:cs="Arial"/>
        </w:rPr>
        <w:t xml:space="preserve">superior performance </w:t>
      </w:r>
      <w:r w:rsidR="00BF5133">
        <w:rPr>
          <w:rFonts w:cs="Arial"/>
        </w:rPr>
        <w:t>at senior level in the previous season</w:t>
      </w:r>
    </w:p>
    <w:p w14:paraId="762A74E6" w14:textId="25736FFD" w:rsidR="00C54C8C" w:rsidRPr="00C54C8C" w:rsidRDefault="00C54C8C" w:rsidP="00C54C8C">
      <w:pPr>
        <w:spacing w:line="360" w:lineRule="auto"/>
        <w:rPr>
          <w:rFonts w:cs="Arial"/>
        </w:rPr>
      </w:pPr>
      <w:r w:rsidRPr="00D23F94">
        <w:rPr>
          <w:rFonts w:cs="Arial"/>
          <w:b/>
          <w:bCs/>
        </w:rPr>
        <w:t>Note</w:t>
      </w:r>
      <w:r w:rsidRPr="00C54C8C">
        <w:rPr>
          <w:rFonts w:cs="Arial"/>
        </w:rPr>
        <w:t>: A superior performance is defined as gaining a performance standard percentage at senior World cup, World or European championships, based on the winning K1M.</w:t>
      </w:r>
    </w:p>
    <w:tbl>
      <w:tblPr>
        <w:tblStyle w:val="TableGrid1"/>
        <w:tblW w:w="0" w:type="auto"/>
        <w:tblLook w:val="04A0" w:firstRow="1" w:lastRow="0" w:firstColumn="1" w:lastColumn="0" w:noHBand="0" w:noVBand="1"/>
      </w:tblPr>
      <w:tblGrid>
        <w:gridCol w:w="1547"/>
        <w:gridCol w:w="1509"/>
        <w:gridCol w:w="1576"/>
        <w:gridCol w:w="1509"/>
        <w:gridCol w:w="2875"/>
      </w:tblGrid>
      <w:tr w:rsidR="00C54C8C" w:rsidRPr="00C54C8C" w14:paraId="7AEECC19" w14:textId="77777777" w:rsidTr="00A2649B">
        <w:tc>
          <w:tcPr>
            <w:tcW w:w="1547" w:type="dxa"/>
            <w:shd w:val="clear" w:color="auto" w:fill="D0CECE"/>
          </w:tcPr>
          <w:p w14:paraId="58069DCE"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Age</w:t>
            </w:r>
          </w:p>
        </w:tc>
        <w:tc>
          <w:tcPr>
            <w:tcW w:w="1509" w:type="dxa"/>
            <w:shd w:val="clear" w:color="auto" w:fill="D0CECE"/>
          </w:tcPr>
          <w:p w14:paraId="10E0D708"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K1 Men</w:t>
            </w:r>
          </w:p>
        </w:tc>
        <w:tc>
          <w:tcPr>
            <w:tcW w:w="1576" w:type="dxa"/>
            <w:shd w:val="clear" w:color="auto" w:fill="D0CECE"/>
          </w:tcPr>
          <w:p w14:paraId="1CA616AA"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K1 Women</w:t>
            </w:r>
          </w:p>
        </w:tc>
        <w:tc>
          <w:tcPr>
            <w:tcW w:w="1509" w:type="dxa"/>
            <w:shd w:val="clear" w:color="auto" w:fill="D0CECE"/>
          </w:tcPr>
          <w:p w14:paraId="2AC0398C"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C1 Men</w:t>
            </w:r>
          </w:p>
        </w:tc>
        <w:tc>
          <w:tcPr>
            <w:tcW w:w="2875" w:type="dxa"/>
            <w:shd w:val="clear" w:color="auto" w:fill="D0CECE"/>
          </w:tcPr>
          <w:p w14:paraId="2B6C75C5"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C1 Women</w:t>
            </w:r>
          </w:p>
        </w:tc>
      </w:tr>
      <w:tr w:rsidR="00C54C8C" w:rsidRPr="00C46A13" w14:paraId="51B9B3B2" w14:textId="77777777" w:rsidTr="00A2649B">
        <w:tc>
          <w:tcPr>
            <w:tcW w:w="1547" w:type="dxa"/>
          </w:tcPr>
          <w:p w14:paraId="3618CA80"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Senior</w:t>
            </w:r>
          </w:p>
        </w:tc>
        <w:tc>
          <w:tcPr>
            <w:tcW w:w="1509" w:type="dxa"/>
          </w:tcPr>
          <w:p w14:paraId="701D6E3C"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107%</w:t>
            </w:r>
          </w:p>
        </w:tc>
        <w:tc>
          <w:tcPr>
            <w:tcW w:w="1576" w:type="dxa"/>
          </w:tcPr>
          <w:p w14:paraId="341AD68E"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 xml:space="preserve">124% </w:t>
            </w:r>
          </w:p>
        </w:tc>
        <w:tc>
          <w:tcPr>
            <w:tcW w:w="1509" w:type="dxa"/>
          </w:tcPr>
          <w:p w14:paraId="04A5C8A7"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115%</w:t>
            </w:r>
          </w:p>
        </w:tc>
        <w:tc>
          <w:tcPr>
            <w:tcW w:w="2875" w:type="dxa"/>
          </w:tcPr>
          <w:p w14:paraId="670F5195"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135%</w:t>
            </w:r>
          </w:p>
        </w:tc>
      </w:tr>
    </w:tbl>
    <w:p w14:paraId="1787BB92" w14:textId="480BF9AA" w:rsidR="00C54C8C" w:rsidRDefault="00C54C8C" w:rsidP="00C54C8C">
      <w:pPr>
        <w:spacing w:line="360" w:lineRule="auto"/>
        <w:jc w:val="both"/>
        <w:rPr>
          <w:rFonts w:cs="Arial"/>
        </w:rPr>
      </w:pPr>
    </w:p>
    <w:p w14:paraId="4EEE8835" w14:textId="1A0721DA" w:rsidR="00F13B37" w:rsidRDefault="00F13B37" w:rsidP="00C54C8C">
      <w:pPr>
        <w:spacing w:line="360" w:lineRule="auto"/>
        <w:jc w:val="both"/>
        <w:rPr>
          <w:rFonts w:cs="Arial"/>
        </w:rPr>
      </w:pPr>
    </w:p>
    <w:p w14:paraId="1EAA79CB" w14:textId="0D0F332C" w:rsidR="00785151" w:rsidRDefault="00785151" w:rsidP="00C54C8C">
      <w:pPr>
        <w:spacing w:line="360" w:lineRule="auto"/>
        <w:jc w:val="both"/>
        <w:rPr>
          <w:rFonts w:cs="Arial"/>
        </w:rPr>
      </w:pPr>
    </w:p>
    <w:p w14:paraId="1B2ACAF8" w14:textId="77777777" w:rsidR="00785151" w:rsidRPr="00C54C8C" w:rsidRDefault="00785151" w:rsidP="00C54C8C">
      <w:pPr>
        <w:spacing w:line="360" w:lineRule="auto"/>
        <w:jc w:val="both"/>
        <w:rPr>
          <w:rFonts w:cs="Arial"/>
        </w:rPr>
      </w:pPr>
    </w:p>
    <w:p w14:paraId="2837906A" w14:textId="5354BD2A" w:rsidR="003A012D" w:rsidRDefault="000621C3" w:rsidP="00F3629D">
      <w:pPr>
        <w:pStyle w:val="Heading1"/>
        <w:rPr>
          <w:color w:val="auto"/>
        </w:rPr>
      </w:pPr>
      <w:bookmarkStart w:id="18" w:name="_Toc117058802"/>
      <w:r w:rsidRPr="009F0031">
        <w:rPr>
          <w:color w:val="auto"/>
        </w:rPr>
        <w:lastRenderedPageBreak/>
        <w:t>6</w:t>
      </w:r>
      <w:r w:rsidR="00F3629D" w:rsidRPr="009F0031">
        <w:rPr>
          <w:color w:val="auto"/>
        </w:rPr>
        <w:t xml:space="preserve">. </w:t>
      </w:r>
      <w:r w:rsidR="00785151">
        <w:rPr>
          <w:color w:val="auto"/>
        </w:rPr>
        <w:t>Kayak Cross</w:t>
      </w:r>
      <w:r w:rsidR="00F13B37">
        <w:rPr>
          <w:color w:val="auto"/>
        </w:rPr>
        <w:t xml:space="preserve"> CSLX</w:t>
      </w:r>
      <w:bookmarkEnd w:id="18"/>
      <w:r w:rsidR="00F13B37">
        <w:rPr>
          <w:color w:val="auto"/>
        </w:rPr>
        <w:t xml:space="preserve"> </w:t>
      </w:r>
    </w:p>
    <w:p w14:paraId="2BC4AEFF" w14:textId="77777777" w:rsidR="0025669A" w:rsidRPr="0025669A" w:rsidRDefault="0025669A" w:rsidP="0025669A"/>
    <w:p w14:paraId="499EB639" w14:textId="0C28632C" w:rsidR="003A012D" w:rsidRPr="0025669A" w:rsidRDefault="0025669A" w:rsidP="0025669A">
      <w:pPr>
        <w:pStyle w:val="Heading2"/>
        <w:rPr>
          <w:b/>
          <w:bCs/>
          <w:color w:val="auto"/>
        </w:rPr>
      </w:pPr>
      <w:bookmarkStart w:id="19" w:name="_Toc117058803"/>
      <w:r w:rsidRPr="0025669A">
        <w:rPr>
          <w:b/>
          <w:bCs/>
          <w:color w:val="auto"/>
        </w:rPr>
        <w:t xml:space="preserve">6.1 </w:t>
      </w:r>
      <w:r w:rsidR="00903041" w:rsidRPr="0025669A">
        <w:rPr>
          <w:b/>
          <w:bCs/>
          <w:color w:val="auto"/>
        </w:rPr>
        <w:t>C</w:t>
      </w:r>
      <w:r w:rsidR="00F3629D" w:rsidRPr="0025669A">
        <w:rPr>
          <w:b/>
          <w:bCs/>
          <w:color w:val="auto"/>
        </w:rPr>
        <w:t>S</w:t>
      </w:r>
      <w:r w:rsidR="00903041" w:rsidRPr="0025669A">
        <w:rPr>
          <w:b/>
          <w:bCs/>
          <w:color w:val="auto"/>
        </w:rPr>
        <w:t>L</w:t>
      </w:r>
      <w:r w:rsidR="00F3629D" w:rsidRPr="0025669A">
        <w:rPr>
          <w:b/>
          <w:bCs/>
          <w:color w:val="auto"/>
        </w:rPr>
        <w:t>X</w:t>
      </w:r>
      <w:r w:rsidR="001D470B" w:rsidRPr="0025669A">
        <w:rPr>
          <w:b/>
          <w:bCs/>
          <w:color w:val="auto"/>
        </w:rPr>
        <w:t xml:space="preserve"> Selection </w:t>
      </w:r>
      <w:r w:rsidR="00011AA8" w:rsidRPr="0025669A">
        <w:rPr>
          <w:b/>
          <w:bCs/>
          <w:color w:val="auto"/>
        </w:rPr>
        <w:t xml:space="preserve">Round </w:t>
      </w:r>
      <w:r w:rsidR="003A012D" w:rsidRPr="0025669A">
        <w:rPr>
          <w:b/>
          <w:bCs/>
          <w:color w:val="auto"/>
        </w:rPr>
        <w:t>1</w:t>
      </w:r>
      <w:bookmarkEnd w:id="19"/>
    </w:p>
    <w:p w14:paraId="19F60F6C" w14:textId="77777777" w:rsidR="003A012D" w:rsidRPr="009F0031" w:rsidRDefault="00011AA8" w:rsidP="00F3629D">
      <w:r w:rsidRPr="009F0031">
        <w:t xml:space="preserve">Selection to </w:t>
      </w:r>
      <w:r w:rsidRPr="00BD7BED">
        <w:t>European Championships</w:t>
      </w:r>
      <w:r w:rsidR="007B35B7" w:rsidRPr="00BD7BED">
        <w:t xml:space="preserve"> and</w:t>
      </w:r>
      <w:r w:rsidR="007B35B7" w:rsidRPr="009F0031">
        <w:t xml:space="preserve"> World </w:t>
      </w:r>
      <w:r w:rsidR="00C42697" w:rsidRPr="009F0031">
        <w:t>cups 1 &amp; 2</w:t>
      </w:r>
      <w:r w:rsidR="00AD723D" w:rsidRPr="009F0031">
        <w:t xml:space="preserve"> will be </w:t>
      </w:r>
      <w:r w:rsidR="007B35B7" w:rsidRPr="009F0031">
        <w:t>offered</w:t>
      </w:r>
      <w:r w:rsidR="00AD723D" w:rsidRPr="009F0031">
        <w:t xml:space="preserve"> to all senior team </w:t>
      </w:r>
    </w:p>
    <w:p w14:paraId="7A09BDB3" w14:textId="47CACD8F" w:rsidR="003A012D" w:rsidRPr="009F0031" w:rsidRDefault="00AD723D" w:rsidP="00F3629D">
      <w:r w:rsidRPr="009F0031">
        <w:t>members. Ranking will be based in the first instance</w:t>
      </w:r>
      <w:r w:rsidR="00690BD6" w:rsidRPr="009F0031">
        <w:t xml:space="preserve"> on</w:t>
      </w:r>
      <w:r w:rsidRPr="009F0031">
        <w:t xml:space="preserve"> C</w:t>
      </w:r>
      <w:r w:rsidR="00690BD6" w:rsidRPr="009F0031">
        <w:t>SL ranking list</w:t>
      </w:r>
      <w:r w:rsidRPr="009F0031">
        <w:t xml:space="preserve">, with kayaks, </w:t>
      </w:r>
    </w:p>
    <w:p w14:paraId="3561F83C" w14:textId="0FBA52DE" w:rsidR="00AD723D" w:rsidRPr="009F0031" w:rsidRDefault="00AD723D" w:rsidP="00F3629D">
      <w:r w:rsidRPr="009F0031">
        <w:t>alternating with canoes in order of their World ranking.</w:t>
      </w:r>
    </w:p>
    <w:p w14:paraId="2DFB6F6A" w14:textId="1B4FBC36" w:rsidR="007B35B7" w:rsidRPr="009F0031" w:rsidRDefault="007B35B7" w:rsidP="00F3629D">
      <w:r w:rsidRPr="009F0031">
        <w:t>Men</w:t>
      </w:r>
    </w:p>
    <w:p w14:paraId="2561893C" w14:textId="59973A2E" w:rsidR="00AD723D" w:rsidRPr="009F0031" w:rsidRDefault="00DB287D" w:rsidP="00AD723D">
      <w:pPr>
        <w:pStyle w:val="ListParagraph"/>
        <w:numPr>
          <w:ilvl w:val="0"/>
          <w:numId w:val="14"/>
        </w:numPr>
      </w:pPr>
      <w:r w:rsidRPr="009F0031">
        <w:t>Noel Hendrick</w:t>
      </w:r>
    </w:p>
    <w:p w14:paraId="199FE1B6" w14:textId="2C977124" w:rsidR="00DB287D" w:rsidRPr="009F0031" w:rsidRDefault="003A012D" w:rsidP="00AD723D">
      <w:pPr>
        <w:pStyle w:val="ListParagraph"/>
        <w:numPr>
          <w:ilvl w:val="0"/>
          <w:numId w:val="14"/>
        </w:numPr>
      </w:pPr>
      <w:r w:rsidRPr="009F0031">
        <w:t>Liam Jegou</w:t>
      </w:r>
    </w:p>
    <w:p w14:paraId="48DC4A32" w14:textId="632852AE" w:rsidR="003A012D" w:rsidRPr="009F0031" w:rsidRDefault="003A012D" w:rsidP="00AD723D">
      <w:pPr>
        <w:pStyle w:val="ListParagraph"/>
        <w:numPr>
          <w:ilvl w:val="0"/>
          <w:numId w:val="14"/>
        </w:numPr>
      </w:pPr>
      <w:r w:rsidRPr="009F0031">
        <w:t>Ali McCreery</w:t>
      </w:r>
    </w:p>
    <w:p w14:paraId="1CF8CDAE" w14:textId="0DF89792" w:rsidR="003A012D" w:rsidRPr="009F0031" w:rsidRDefault="003A012D" w:rsidP="00AD723D">
      <w:pPr>
        <w:pStyle w:val="ListParagraph"/>
        <w:numPr>
          <w:ilvl w:val="0"/>
          <w:numId w:val="14"/>
        </w:numPr>
      </w:pPr>
      <w:r w:rsidRPr="009F0031">
        <w:t>Robert Hendrick</w:t>
      </w:r>
    </w:p>
    <w:p w14:paraId="32D00AA8" w14:textId="0E2ECAE5" w:rsidR="003A012D" w:rsidRPr="009F0031" w:rsidRDefault="003A012D" w:rsidP="00AD723D">
      <w:pPr>
        <w:pStyle w:val="ListParagraph"/>
        <w:numPr>
          <w:ilvl w:val="0"/>
          <w:numId w:val="14"/>
        </w:numPr>
      </w:pPr>
      <w:r w:rsidRPr="009F0031">
        <w:t>Sam Curtis</w:t>
      </w:r>
    </w:p>
    <w:p w14:paraId="342A69F7" w14:textId="70BCC179" w:rsidR="003A012D" w:rsidRPr="009F0031" w:rsidRDefault="003A012D" w:rsidP="00AD723D">
      <w:pPr>
        <w:pStyle w:val="ListParagraph"/>
        <w:numPr>
          <w:ilvl w:val="0"/>
          <w:numId w:val="14"/>
        </w:numPr>
      </w:pPr>
      <w:r w:rsidRPr="009F0031">
        <w:t>Jake Cochrane</w:t>
      </w:r>
    </w:p>
    <w:p w14:paraId="1F3A3673" w14:textId="5D85FD6A" w:rsidR="007B35B7" w:rsidRPr="009F0031" w:rsidRDefault="007B35B7" w:rsidP="007B35B7">
      <w:r w:rsidRPr="009F0031">
        <w:t>Women</w:t>
      </w:r>
    </w:p>
    <w:p w14:paraId="0CF9539D" w14:textId="0CCC7EBD" w:rsidR="007B35B7" w:rsidRPr="009F0031" w:rsidRDefault="007B35B7" w:rsidP="007B35B7">
      <w:pPr>
        <w:pStyle w:val="ListParagraph"/>
        <w:numPr>
          <w:ilvl w:val="0"/>
          <w:numId w:val="15"/>
        </w:numPr>
      </w:pPr>
      <w:r w:rsidRPr="009F0031">
        <w:t>Michaela Corcoran</w:t>
      </w:r>
    </w:p>
    <w:p w14:paraId="4EECA3C3" w14:textId="57C349DF" w:rsidR="007B35B7" w:rsidRPr="009F0031" w:rsidRDefault="007B35B7" w:rsidP="007B35B7">
      <w:r w:rsidRPr="009F0031">
        <w:t>Paddlers should accept or decline places at races before</w:t>
      </w:r>
      <w:r w:rsidR="001E6C71">
        <w:t xml:space="preserve"> </w:t>
      </w:r>
      <w:r w:rsidR="00BD7BED" w:rsidRPr="00575B28">
        <w:t>March 31</w:t>
      </w:r>
      <w:r w:rsidR="00BD7BED" w:rsidRPr="00575B28">
        <w:rPr>
          <w:vertAlign w:val="superscript"/>
        </w:rPr>
        <w:t>st</w:t>
      </w:r>
      <w:r w:rsidR="00BD7BED" w:rsidRPr="00575B28">
        <w:t xml:space="preserve"> 2023</w:t>
      </w:r>
    </w:p>
    <w:p w14:paraId="02094A2B" w14:textId="77777777" w:rsidR="007B35B7" w:rsidRPr="009F0031" w:rsidRDefault="007B35B7" w:rsidP="007B35B7">
      <w:r w:rsidRPr="009F0031">
        <w:t xml:space="preserve">Any unfilled places will be offered to under 23 paddlers, in order of ranking at the under 23 </w:t>
      </w:r>
    </w:p>
    <w:p w14:paraId="2B689CD8" w14:textId="14573CC4" w:rsidR="00B3324E" w:rsidRPr="009F0031" w:rsidRDefault="00B3324E" w:rsidP="00B3324E">
      <w:r w:rsidRPr="009F0031">
        <w:t xml:space="preserve">CSL </w:t>
      </w:r>
      <w:r w:rsidR="007B35B7" w:rsidRPr="009F0031">
        <w:t>selection series.</w:t>
      </w:r>
      <w:r w:rsidRPr="009F0031">
        <w:t xml:space="preserve"> </w:t>
      </w:r>
    </w:p>
    <w:p w14:paraId="71C2DDC7" w14:textId="5BC30C6F" w:rsidR="003A012D" w:rsidRPr="009F0031" w:rsidRDefault="003A012D" w:rsidP="00B3324E">
      <w:pPr>
        <w:rPr>
          <w:b/>
          <w:bCs/>
        </w:rPr>
      </w:pPr>
    </w:p>
    <w:p w14:paraId="64C0E2F3" w14:textId="0EBCEE5C" w:rsidR="003A012D" w:rsidRPr="0025669A" w:rsidRDefault="00D865E1" w:rsidP="0025669A">
      <w:pPr>
        <w:pStyle w:val="Heading2"/>
        <w:rPr>
          <w:b/>
          <w:bCs/>
          <w:color w:val="auto"/>
        </w:rPr>
      </w:pPr>
      <w:bookmarkStart w:id="20" w:name="_Toc117058804"/>
      <w:r w:rsidRPr="0025669A">
        <w:rPr>
          <w:b/>
          <w:bCs/>
          <w:color w:val="auto"/>
        </w:rPr>
        <w:t xml:space="preserve">6.2 </w:t>
      </w:r>
      <w:r w:rsidR="003A012D" w:rsidRPr="0025669A">
        <w:rPr>
          <w:b/>
          <w:bCs/>
          <w:color w:val="auto"/>
        </w:rPr>
        <w:t>Selection round 2</w:t>
      </w:r>
      <w:bookmarkEnd w:id="20"/>
    </w:p>
    <w:p w14:paraId="235197D9" w14:textId="29ACBC14" w:rsidR="00757310" w:rsidRPr="009F0031" w:rsidRDefault="00757310" w:rsidP="001D470B">
      <w:pPr>
        <w:spacing w:line="360" w:lineRule="auto"/>
        <w:rPr>
          <w:rFonts w:cs="Arial"/>
        </w:rPr>
      </w:pPr>
      <w:r w:rsidRPr="009F0031">
        <w:rPr>
          <w:rFonts w:cs="Arial"/>
        </w:rPr>
        <w:t xml:space="preserve">Selection for </w:t>
      </w:r>
      <w:r w:rsidR="00C54C8C" w:rsidRPr="009F0031">
        <w:rPr>
          <w:rFonts w:cs="Arial"/>
        </w:rPr>
        <w:t xml:space="preserve">remaining places at </w:t>
      </w:r>
      <w:r w:rsidRPr="009F0031">
        <w:rPr>
          <w:rFonts w:cs="Arial"/>
        </w:rPr>
        <w:t>the senior World championships, WC4 and WC5 will be based on the individual results from WC1, WC2 and WC3</w:t>
      </w:r>
      <w:r w:rsidR="00C42697" w:rsidRPr="009F0031">
        <w:rPr>
          <w:rFonts w:cs="Arial"/>
        </w:rPr>
        <w:t>.</w:t>
      </w:r>
    </w:p>
    <w:p w14:paraId="55DE5BA4" w14:textId="2ED038B5" w:rsidR="00757310" w:rsidRPr="00710985" w:rsidRDefault="00757310" w:rsidP="001D470B">
      <w:pPr>
        <w:spacing w:line="360" w:lineRule="auto"/>
        <w:rPr>
          <w:rFonts w:cs="Arial"/>
        </w:rPr>
      </w:pPr>
      <w:r w:rsidRPr="009F0031">
        <w:rPr>
          <w:rFonts w:cs="Arial"/>
        </w:rPr>
        <w:t>Paddlers will be ranked on their progression through rounds at WC1, WC2, WC3.</w:t>
      </w:r>
      <w:r w:rsidRPr="00710985">
        <w:rPr>
          <w:rFonts w:cs="Arial"/>
        </w:rPr>
        <w:t xml:space="preserve"> </w:t>
      </w:r>
    </w:p>
    <w:p w14:paraId="7FC4A53F" w14:textId="1F2A6F5D" w:rsidR="00757310" w:rsidRPr="00710985" w:rsidRDefault="00421BE2" w:rsidP="001D470B">
      <w:pPr>
        <w:spacing w:line="360" w:lineRule="auto"/>
        <w:rPr>
          <w:rFonts w:cs="Arial"/>
        </w:rPr>
      </w:pPr>
      <w:r>
        <w:rPr>
          <w:rFonts w:cs="Arial"/>
        </w:rPr>
        <w:t xml:space="preserve">Example - </w:t>
      </w:r>
      <w:r w:rsidR="00757310" w:rsidRPr="00710985">
        <w:rPr>
          <w:rFonts w:cs="Arial"/>
        </w:rPr>
        <w:t xml:space="preserve">Where a paddler progresses to </w:t>
      </w:r>
      <w:r w:rsidRPr="00710985">
        <w:rPr>
          <w:rFonts w:cs="Arial"/>
        </w:rPr>
        <w:t>semi-final</w:t>
      </w:r>
      <w:r w:rsidR="00757310" w:rsidRPr="00710985">
        <w:rPr>
          <w:rFonts w:cs="Arial"/>
        </w:rPr>
        <w:t xml:space="preserve"> stage (last 8) they will be higher ranked than a paddler who progresses to quarter final stage (last 16).</w:t>
      </w:r>
    </w:p>
    <w:p w14:paraId="60B563CA" w14:textId="163ACF11" w:rsidR="00757310" w:rsidRPr="00710985" w:rsidRDefault="00757310" w:rsidP="001D470B">
      <w:pPr>
        <w:spacing w:line="360" w:lineRule="auto"/>
        <w:rPr>
          <w:rFonts w:cs="Arial"/>
        </w:rPr>
      </w:pPr>
      <w:r w:rsidRPr="00710985">
        <w:rPr>
          <w:rFonts w:cs="Arial"/>
        </w:rPr>
        <w:t>Where there is a tie, the results of the time trial, using a performance standard based on the fast time recorded in the time trial will be used to differentiate between paddlers. This will be calculated to 2 decimal points.</w:t>
      </w:r>
    </w:p>
    <w:p w14:paraId="1A2A430A" w14:textId="77777777" w:rsidR="000621C3" w:rsidRDefault="00757310" w:rsidP="001D470B">
      <w:pPr>
        <w:spacing w:line="360" w:lineRule="auto"/>
        <w:rPr>
          <w:rFonts w:cs="Arial"/>
        </w:rPr>
      </w:pPr>
      <w:r w:rsidRPr="00710985">
        <w:rPr>
          <w:rFonts w:cs="Arial"/>
        </w:rPr>
        <w:t>Only paddlers who progress beyond the round of 32 (</w:t>
      </w:r>
      <w:r w:rsidR="00421BE2" w:rsidRPr="00710985">
        <w:rPr>
          <w:rFonts w:cs="Arial"/>
        </w:rPr>
        <w:t>i.e.</w:t>
      </w:r>
      <w:r w:rsidR="00421BE2">
        <w:rPr>
          <w:rFonts w:cs="Arial"/>
        </w:rPr>
        <w:t xml:space="preserve">, </w:t>
      </w:r>
      <w:r w:rsidRPr="00710985">
        <w:rPr>
          <w:rFonts w:cs="Arial"/>
        </w:rPr>
        <w:t xml:space="preserve">to last 16 of World </w:t>
      </w:r>
      <w:r w:rsidR="00421BE2">
        <w:rPr>
          <w:rFonts w:cs="Arial"/>
        </w:rPr>
        <w:t>C</w:t>
      </w:r>
      <w:r w:rsidRPr="00710985">
        <w:rPr>
          <w:rFonts w:cs="Arial"/>
        </w:rPr>
        <w:t xml:space="preserve">up race 1,2,3) will be considered for automatic selection to World </w:t>
      </w:r>
      <w:r w:rsidR="00421BE2">
        <w:rPr>
          <w:rFonts w:cs="Arial"/>
        </w:rPr>
        <w:t>C</w:t>
      </w:r>
      <w:r w:rsidRPr="00710985">
        <w:rPr>
          <w:rFonts w:cs="Arial"/>
        </w:rPr>
        <w:t xml:space="preserve">hampionships, WC4 and WC5. </w:t>
      </w:r>
    </w:p>
    <w:p w14:paraId="0091D366" w14:textId="7347879B" w:rsidR="00421BE2" w:rsidRPr="00710985" w:rsidRDefault="00757310" w:rsidP="001D470B">
      <w:pPr>
        <w:spacing w:line="360" w:lineRule="auto"/>
        <w:rPr>
          <w:rFonts w:cs="Arial"/>
        </w:rPr>
      </w:pPr>
      <w:r w:rsidRPr="00710985">
        <w:rPr>
          <w:rFonts w:cs="Arial"/>
        </w:rPr>
        <w:t xml:space="preserve">Paddlers will then be ranked on their time trial performances to inform an overall ranking list from WC1, WC2 and WC3. </w:t>
      </w:r>
    </w:p>
    <w:p w14:paraId="2F22FFC9" w14:textId="216E9D13" w:rsidR="00757310" w:rsidRPr="00710985" w:rsidRDefault="00757310" w:rsidP="001D470B">
      <w:pPr>
        <w:spacing w:line="360" w:lineRule="auto"/>
        <w:rPr>
          <w:rFonts w:cs="Arial"/>
        </w:rPr>
      </w:pPr>
      <w:r w:rsidRPr="00710985">
        <w:rPr>
          <w:rFonts w:cs="Arial"/>
        </w:rPr>
        <w:t xml:space="preserve">The ranking list for the World </w:t>
      </w:r>
      <w:r w:rsidR="00421BE2">
        <w:rPr>
          <w:rFonts w:cs="Arial"/>
        </w:rPr>
        <w:t>C</w:t>
      </w:r>
      <w:r w:rsidRPr="00710985">
        <w:rPr>
          <w:rFonts w:cs="Arial"/>
        </w:rPr>
        <w:t>hampionships, WC4 and WC5 will be ordered</w:t>
      </w:r>
      <w:r w:rsidR="00421BE2">
        <w:rPr>
          <w:rFonts w:cs="Arial"/>
        </w:rPr>
        <w:t xml:space="preserve"> as follows.</w:t>
      </w:r>
    </w:p>
    <w:p w14:paraId="57CA3F51" w14:textId="08DE0FD1" w:rsidR="009C7EA7" w:rsidRPr="009F0031" w:rsidRDefault="009C7EA7" w:rsidP="009C7EA7">
      <w:pPr>
        <w:pStyle w:val="ListParagraph"/>
        <w:numPr>
          <w:ilvl w:val="0"/>
          <w:numId w:val="11"/>
        </w:numPr>
        <w:spacing w:line="360" w:lineRule="auto"/>
        <w:rPr>
          <w:rFonts w:cs="Arial"/>
        </w:rPr>
      </w:pPr>
      <w:r w:rsidRPr="009F0031">
        <w:rPr>
          <w:rFonts w:cs="Arial"/>
        </w:rPr>
        <w:t xml:space="preserve">Paddlers who secured a place </w:t>
      </w:r>
      <w:r w:rsidR="00B3324E" w:rsidRPr="009F0031">
        <w:rPr>
          <w:rFonts w:cs="Arial"/>
        </w:rPr>
        <w:t xml:space="preserve">in the rounds </w:t>
      </w:r>
      <w:r w:rsidRPr="009F0031">
        <w:rPr>
          <w:rFonts w:cs="Arial"/>
        </w:rPr>
        <w:t xml:space="preserve">at the European championships </w:t>
      </w:r>
    </w:p>
    <w:p w14:paraId="717459D4" w14:textId="31710499" w:rsidR="00757310" w:rsidRPr="00421BE2" w:rsidRDefault="00757310" w:rsidP="00FC5EC1">
      <w:pPr>
        <w:pStyle w:val="ListParagraph"/>
        <w:numPr>
          <w:ilvl w:val="0"/>
          <w:numId w:val="11"/>
        </w:numPr>
        <w:spacing w:line="360" w:lineRule="auto"/>
        <w:rPr>
          <w:rFonts w:cs="Arial"/>
        </w:rPr>
      </w:pPr>
      <w:r w:rsidRPr="00421BE2">
        <w:rPr>
          <w:rFonts w:cs="Arial"/>
        </w:rPr>
        <w:lastRenderedPageBreak/>
        <w:t xml:space="preserve">Paddlers who </w:t>
      </w:r>
      <w:r w:rsidR="00421BE2">
        <w:rPr>
          <w:rFonts w:cs="Arial"/>
        </w:rPr>
        <w:t xml:space="preserve">have </w:t>
      </w:r>
      <w:r w:rsidRPr="00421BE2">
        <w:rPr>
          <w:rFonts w:cs="Arial"/>
        </w:rPr>
        <w:t xml:space="preserve">progressed through rounds at WC1, WC2 and WC3 </w:t>
      </w:r>
      <w:r w:rsidR="00421BE2">
        <w:rPr>
          <w:rFonts w:cs="Arial"/>
        </w:rPr>
        <w:t xml:space="preserve">are </w:t>
      </w:r>
      <w:r w:rsidRPr="00421BE2">
        <w:rPr>
          <w:rFonts w:cs="Arial"/>
        </w:rPr>
        <w:t>ranked on level of progression.</w:t>
      </w:r>
    </w:p>
    <w:p w14:paraId="7E5582BA" w14:textId="56030AF7" w:rsidR="00757310" w:rsidRPr="00421BE2" w:rsidRDefault="00757310" w:rsidP="00FC5EC1">
      <w:pPr>
        <w:pStyle w:val="ListParagraph"/>
        <w:numPr>
          <w:ilvl w:val="0"/>
          <w:numId w:val="11"/>
        </w:numPr>
        <w:spacing w:line="360" w:lineRule="auto"/>
        <w:rPr>
          <w:rFonts w:cs="Arial"/>
        </w:rPr>
      </w:pPr>
      <w:r w:rsidRPr="00421BE2">
        <w:rPr>
          <w:rFonts w:cs="Arial"/>
        </w:rPr>
        <w:t>Paddlers who recorded a time trial at WC1, WC2, WC3, ranked based on performance in time trials</w:t>
      </w:r>
      <w:r w:rsidR="001D470B">
        <w:rPr>
          <w:rFonts w:cs="Arial"/>
        </w:rPr>
        <w:t>.</w:t>
      </w:r>
    </w:p>
    <w:p w14:paraId="5BF25ED0" w14:textId="25B758CD" w:rsidR="00757310" w:rsidRPr="001D470B" w:rsidRDefault="00757310" w:rsidP="00FC5EC1">
      <w:pPr>
        <w:pStyle w:val="ListParagraph"/>
        <w:numPr>
          <w:ilvl w:val="0"/>
          <w:numId w:val="11"/>
        </w:numPr>
        <w:spacing w:line="360" w:lineRule="auto"/>
        <w:rPr>
          <w:rFonts w:cs="Arial"/>
        </w:rPr>
      </w:pPr>
      <w:r w:rsidRPr="00421BE2">
        <w:rPr>
          <w:rFonts w:cs="Arial"/>
        </w:rPr>
        <w:t>Any unfilled places will be offered to the selected slalom team members who are attending the World championships, WC4 and WC5.</w:t>
      </w:r>
    </w:p>
    <w:p w14:paraId="7C2C409A" w14:textId="0E720E1B" w:rsidR="00757310" w:rsidRPr="009F0031" w:rsidRDefault="00757310" w:rsidP="001D470B">
      <w:pPr>
        <w:spacing w:line="360" w:lineRule="auto"/>
        <w:rPr>
          <w:rFonts w:cs="Arial"/>
        </w:rPr>
      </w:pPr>
      <w:r w:rsidRPr="00710985">
        <w:rPr>
          <w:rFonts w:cs="Arial"/>
        </w:rPr>
        <w:t xml:space="preserve">The </w:t>
      </w:r>
      <w:r w:rsidR="001D470B">
        <w:rPr>
          <w:rFonts w:cs="Arial"/>
        </w:rPr>
        <w:t>CSLX</w:t>
      </w:r>
      <w:r w:rsidRPr="00710985">
        <w:rPr>
          <w:rFonts w:cs="Arial"/>
        </w:rPr>
        <w:t xml:space="preserve"> team for World </w:t>
      </w:r>
      <w:r w:rsidR="001D470B">
        <w:rPr>
          <w:rFonts w:cs="Arial"/>
        </w:rPr>
        <w:t>C</w:t>
      </w:r>
      <w:r w:rsidRPr="00710985">
        <w:rPr>
          <w:rFonts w:cs="Arial"/>
        </w:rPr>
        <w:t xml:space="preserve">hampionships and WC4 and WC5 will be confirmed in the week commencing </w:t>
      </w:r>
      <w:r w:rsidR="00DB287D" w:rsidRPr="009F0031">
        <w:rPr>
          <w:rFonts w:cs="Arial"/>
        </w:rPr>
        <w:t>10</w:t>
      </w:r>
      <w:r w:rsidR="00DB287D" w:rsidRPr="009F0031">
        <w:rPr>
          <w:rFonts w:cs="Arial"/>
          <w:vertAlign w:val="superscript"/>
        </w:rPr>
        <w:t>th</w:t>
      </w:r>
      <w:r w:rsidR="00DB287D" w:rsidRPr="009F0031">
        <w:rPr>
          <w:rFonts w:cs="Arial"/>
        </w:rPr>
        <w:t xml:space="preserve"> July</w:t>
      </w:r>
      <w:r w:rsidRPr="009F0031">
        <w:rPr>
          <w:rFonts w:cs="Arial"/>
        </w:rPr>
        <w:t xml:space="preserve"> 20</w:t>
      </w:r>
      <w:r w:rsidR="00277C7A" w:rsidRPr="009F0031">
        <w:rPr>
          <w:rFonts w:cs="Arial"/>
        </w:rPr>
        <w:t>23</w:t>
      </w:r>
      <w:r w:rsidRPr="009F0031">
        <w:rPr>
          <w:rFonts w:cs="Arial"/>
        </w:rPr>
        <w:t>.</w:t>
      </w:r>
    </w:p>
    <w:p w14:paraId="2C9C28DD" w14:textId="1CFC09E6" w:rsidR="00524155" w:rsidRPr="0025669A" w:rsidRDefault="003B6D20" w:rsidP="0025669A">
      <w:pPr>
        <w:pStyle w:val="Heading2"/>
        <w:rPr>
          <w:b/>
          <w:bCs/>
        </w:rPr>
      </w:pPr>
      <w:bookmarkStart w:id="21" w:name="_Toc117058805"/>
      <w:r w:rsidRPr="0025669A">
        <w:rPr>
          <w:b/>
          <w:bCs/>
          <w:color w:val="auto"/>
        </w:rPr>
        <w:t>6.</w:t>
      </w:r>
      <w:r w:rsidR="00D865E1" w:rsidRPr="0025669A">
        <w:rPr>
          <w:b/>
          <w:bCs/>
          <w:color w:val="auto"/>
        </w:rPr>
        <w:t>3</w:t>
      </w:r>
      <w:r w:rsidRPr="0025669A">
        <w:rPr>
          <w:b/>
          <w:bCs/>
          <w:color w:val="auto"/>
        </w:rPr>
        <w:t xml:space="preserve"> </w:t>
      </w:r>
      <w:r w:rsidR="00524155" w:rsidRPr="0025669A">
        <w:rPr>
          <w:b/>
          <w:bCs/>
          <w:color w:val="auto"/>
        </w:rPr>
        <w:t xml:space="preserve">CSLX </w:t>
      </w:r>
      <w:r w:rsidR="001D470B" w:rsidRPr="0025669A">
        <w:rPr>
          <w:b/>
          <w:bCs/>
          <w:color w:val="auto"/>
        </w:rPr>
        <w:t xml:space="preserve">Under 23 </w:t>
      </w:r>
      <w:bookmarkEnd w:id="21"/>
    </w:p>
    <w:p w14:paraId="65528673" w14:textId="730B1132" w:rsidR="001D470B" w:rsidRPr="009F0031" w:rsidRDefault="00524155" w:rsidP="00524155">
      <w:r w:rsidRPr="009F0031">
        <w:t>Selection to World and European championships</w:t>
      </w:r>
    </w:p>
    <w:p w14:paraId="29FCDCB8" w14:textId="0C1470A2" w:rsidR="001D470B" w:rsidRPr="00710985" w:rsidRDefault="001D470B" w:rsidP="001D470B">
      <w:pPr>
        <w:spacing w:line="360" w:lineRule="auto"/>
        <w:rPr>
          <w:rFonts w:cs="Arial"/>
        </w:rPr>
      </w:pPr>
      <w:r w:rsidRPr="009F0031">
        <w:rPr>
          <w:rFonts w:cs="Arial"/>
        </w:rPr>
        <w:t xml:space="preserve">The CSLX team will be based on the combined results of the K1 and C1 ranking list of the </w:t>
      </w:r>
      <w:r w:rsidR="00B3324E" w:rsidRPr="009F0031">
        <w:rPr>
          <w:rFonts w:cs="Arial"/>
        </w:rPr>
        <w:t xml:space="preserve">under 23 </w:t>
      </w:r>
      <w:r w:rsidRPr="009F0031">
        <w:rPr>
          <w:rFonts w:cs="Arial"/>
        </w:rPr>
        <w:t xml:space="preserve">selection event </w:t>
      </w:r>
      <w:r w:rsidR="00BF5133" w:rsidRPr="009F0031">
        <w:rPr>
          <w:rFonts w:cs="Arial"/>
        </w:rPr>
        <w:t>in</w:t>
      </w:r>
      <w:r w:rsidR="00BF5133">
        <w:rPr>
          <w:rFonts w:cs="Arial"/>
        </w:rPr>
        <w:t xml:space="preserve"> 2023</w:t>
      </w:r>
    </w:p>
    <w:p w14:paraId="406CA0EC" w14:textId="42742784" w:rsidR="008574D5" w:rsidRPr="001D470B" w:rsidRDefault="001D470B" w:rsidP="005A16B4">
      <w:pPr>
        <w:spacing w:line="360" w:lineRule="auto"/>
        <w:rPr>
          <w:rFonts w:cs="Arial"/>
        </w:rPr>
      </w:pPr>
      <w:r w:rsidRPr="00710985">
        <w:rPr>
          <w:rFonts w:cs="Arial"/>
        </w:rPr>
        <w:t xml:space="preserve">Any unfilled places will be offered to eligible paddlers who compete at WC1, WC2 and WC3, ranked in order of the </w:t>
      </w:r>
      <w:r>
        <w:rPr>
          <w:rFonts w:cs="Arial"/>
        </w:rPr>
        <w:t>CSLX</w:t>
      </w:r>
      <w:r w:rsidRPr="00710985">
        <w:rPr>
          <w:rFonts w:cs="Arial"/>
        </w:rPr>
        <w:t xml:space="preserve"> ranking list following WC3. </w:t>
      </w:r>
    </w:p>
    <w:p w14:paraId="39055172" w14:textId="11E3AE14" w:rsidR="000621C3" w:rsidRPr="003B6D20" w:rsidRDefault="000621C3" w:rsidP="003B6D20">
      <w:pPr>
        <w:pStyle w:val="Heading1"/>
        <w:spacing w:line="360" w:lineRule="auto"/>
        <w:jc w:val="both"/>
        <w:rPr>
          <w:rFonts w:cs="Arial"/>
          <w:bCs/>
          <w:color w:val="000000" w:themeColor="text1"/>
          <w:szCs w:val="24"/>
        </w:rPr>
      </w:pPr>
      <w:bookmarkStart w:id="22" w:name="_Toc95225178"/>
      <w:bookmarkStart w:id="23" w:name="_Toc117058806"/>
      <w:bookmarkStart w:id="24" w:name="_Toc95225180"/>
      <w:r>
        <w:rPr>
          <w:rFonts w:cs="Arial"/>
          <w:bCs/>
          <w:color w:val="000000" w:themeColor="text1"/>
          <w:szCs w:val="24"/>
        </w:rPr>
        <w:t>7</w:t>
      </w:r>
      <w:r w:rsidRPr="003806B3">
        <w:rPr>
          <w:rFonts w:cs="Arial"/>
          <w:bCs/>
          <w:color w:val="000000" w:themeColor="text1"/>
          <w:szCs w:val="24"/>
        </w:rPr>
        <w:t>. Determining the results of the selection process</w:t>
      </w:r>
      <w:bookmarkEnd w:id="22"/>
      <w:bookmarkEnd w:id="23"/>
    </w:p>
    <w:p w14:paraId="1C124B9F" w14:textId="77777777" w:rsidR="000621C3" w:rsidRPr="003806B3" w:rsidRDefault="000621C3" w:rsidP="000621C3">
      <w:pPr>
        <w:spacing w:line="360" w:lineRule="auto"/>
        <w:jc w:val="both"/>
      </w:pPr>
      <w:r w:rsidRPr="003806B3">
        <w:t xml:space="preserve">On completion of the selection process the following actions will occur: </w:t>
      </w:r>
    </w:p>
    <w:p w14:paraId="04EBD800" w14:textId="625907D8" w:rsidR="000621C3" w:rsidRPr="00FA4149" w:rsidRDefault="000621C3" w:rsidP="00FC5EC1">
      <w:pPr>
        <w:pStyle w:val="ListParagraph"/>
        <w:numPr>
          <w:ilvl w:val="0"/>
          <w:numId w:val="9"/>
        </w:numPr>
        <w:spacing w:line="360" w:lineRule="auto"/>
        <w:jc w:val="both"/>
        <w:rPr>
          <w:bCs/>
        </w:rPr>
      </w:pPr>
      <w:r w:rsidRPr="00FA4149">
        <w:rPr>
          <w:bCs/>
        </w:rPr>
        <w:t>PD/</w:t>
      </w:r>
      <w:r w:rsidR="00BF5133">
        <w:rPr>
          <w:bCs/>
        </w:rPr>
        <w:t>PWG</w:t>
      </w:r>
      <w:r w:rsidRPr="00FA4149">
        <w:rPr>
          <w:bCs/>
        </w:rPr>
        <w:t xml:space="preserve"> will create a ranking list of results</w:t>
      </w:r>
    </w:p>
    <w:p w14:paraId="66CA252E" w14:textId="77777777" w:rsidR="000621C3" w:rsidRPr="00FA4149" w:rsidRDefault="000621C3" w:rsidP="00FC5EC1">
      <w:pPr>
        <w:pStyle w:val="ListParagraph"/>
        <w:numPr>
          <w:ilvl w:val="0"/>
          <w:numId w:val="9"/>
        </w:numPr>
        <w:spacing w:line="360" w:lineRule="auto"/>
        <w:jc w:val="both"/>
        <w:rPr>
          <w:bCs/>
        </w:rPr>
      </w:pPr>
      <w:r w:rsidRPr="00FA4149">
        <w:rPr>
          <w:bCs/>
        </w:rPr>
        <w:t xml:space="preserve">The selection panel is convened </w:t>
      </w:r>
    </w:p>
    <w:p w14:paraId="740143DA" w14:textId="77777777" w:rsidR="000621C3" w:rsidRPr="00FA4149" w:rsidRDefault="000621C3" w:rsidP="00FC5EC1">
      <w:pPr>
        <w:pStyle w:val="ListParagraph"/>
        <w:numPr>
          <w:ilvl w:val="0"/>
          <w:numId w:val="9"/>
        </w:numPr>
        <w:spacing w:line="360" w:lineRule="auto"/>
        <w:jc w:val="both"/>
        <w:rPr>
          <w:bCs/>
        </w:rPr>
      </w:pPr>
      <w:r w:rsidRPr="00FA4149">
        <w:rPr>
          <w:bCs/>
        </w:rPr>
        <w:t>The final ranking list for the participant athletes is presented to the SP by PD</w:t>
      </w:r>
    </w:p>
    <w:p w14:paraId="6F9502D8" w14:textId="655872B9" w:rsidR="000621C3" w:rsidRPr="00FA4149" w:rsidRDefault="000621C3" w:rsidP="00FC5EC1">
      <w:pPr>
        <w:pStyle w:val="ListParagraph"/>
        <w:numPr>
          <w:ilvl w:val="0"/>
          <w:numId w:val="9"/>
        </w:numPr>
        <w:spacing w:line="360" w:lineRule="auto"/>
        <w:jc w:val="both"/>
        <w:rPr>
          <w:bCs/>
        </w:rPr>
      </w:pPr>
      <w:r w:rsidRPr="00FA4149">
        <w:rPr>
          <w:bCs/>
        </w:rPr>
        <w:t xml:space="preserve">The selection panel </w:t>
      </w:r>
      <w:r w:rsidR="00CE5059">
        <w:rPr>
          <w:bCs/>
        </w:rPr>
        <w:t xml:space="preserve">will meet and </w:t>
      </w:r>
      <w:r w:rsidRPr="00FA4149">
        <w:rPr>
          <w:bCs/>
        </w:rPr>
        <w:t xml:space="preserve">review the results and </w:t>
      </w:r>
      <w:r w:rsidR="006C5094">
        <w:rPr>
          <w:bCs/>
        </w:rPr>
        <w:t xml:space="preserve">approve the </w:t>
      </w:r>
      <w:r w:rsidRPr="00FA4149">
        <w:rPr>
          <w:bCs/>
        </w:rPr>
        <w:t>select</w:t>
      </w:r>
      <w:r w:rsidR="006C5094">
        <w:rPr>
          <w:bCs/>
        </w:rPr>
        <w:t>ion of</w:t>
      </w:r>
      <w:r w:rsidRPr="00FA4149">
        <w:rPr>
          <w:bCs/>
        </w:rPr>
        <w:t xml:space="preserve"> the team (provisional subject to appeals)</w:t>
      </w:r>
    </w:p>
    <w:p w14:paraId="429B1407" w14:textId="6B3BAACE" w:rsidR="000621C3" w:rsidRPr="00FA4149" w:rsidRDefault="000621C3" w:rsidP="00FC5EC1">
      <w:pPr>
        <w:pStyle w:val="ListParagraph"/>
        <w:numPr>
          <w:ilvl w:val="0"/>
          <w:numId w:val="9"/>
        </w:numPr>
        <w:spacing w:line="360" w:lineRule="auto"/>
        <w:jc w:val="both"/>
        <w:rPr>
          <w:bCs/>
        </w:rPr>
      </w:pPr>
      <w:r w:rsidRPr="00FA4149">
        <w:rPr>
          <w:bCs/>
        </w:rPr>
        <w:t>All participants are informed of the results of the selection meeting</w:t>
      </w:r>
      <w:r w:rsidR="006C5094">
        <w:rPr>
          <w:bCs/>
        </w:rPr>
        <w:t xml:space="preserve"> </w:t>
      </w:r>
    </w:p>
    <w:p w14:paraId="525C1840" w14:textId="77777777" w:rsidR="000621C3" w:rsidRPr="00FA4149" w:rsidRDefault="000621C3" w:rsidP="00FC5EC1">
      <w:pPr>
        <w:pStyle w:val="ListParagraph"/>
        <w:numPr>
          <w:ilvl w:val="0"/>
          <w:numId w:val="9"/>
        </w:numPr>
        <w:spacing w:line="360" w:lineRule="auto"/>
        <w:jc w:val="both"/>
        <w:rPr>
          <w:bCs/>
        </w:rPr>
      </w:pPr>
      <w:r w:rsidRPr="00FA4149">
        <w:rPr>
          <w:bCs/>
        </w:rPr>
        <w:t>Any non-selected athletes are permitted to appeal within the defined process</w:t>
      </w:r>
    </w:p>
    <w:p w14:paraId="321B2292" w14:textId="77777777" w:rsidR="000621C3" w:rsidRPr="00FA4149" w:rsidRDefault="000621C3" w:rsidP="00FC5EC1">
      <w:pPr>
        <w:pStyle w:val="ListParagraph"/>
        <w:numPr>
          <w:ilvl w:val="0"/>
          <w:numId w:val="9"/>
        </w:numPr>
        <w:spacing w:line="360" w:lineRule="auto"/>
        <w:jc w:val="both"/>
        <w:rPr>
          <w:bCs/>
        </w:rPr>
      </w:pPr>
      <w:r w:rsidRPr="00FA4149">
        <w:rPr>
          <w:bCs/>
        </w:rPr>
        <w:t>If appeals are received, they are dealt with through the normal appeals process</w:t>
      </w:r>
    </w:p>
    <w:p w14:paraId="560A1447" w14:textId="77777777" w:rsidR="000621C3" w:rsidRPr="00FA4149" w:rsidRDefault="000621C3" w:rsidP="00FC5EC1">
      <w:pPr>
        <w:pStyle w:val="ListParagraph"/>
        <w:numPr>
          <w:ilvl w:val="0"/>
          <w:numId w:val="9"/>
        </w:numPr>
        <w:spacing w:line="360" w:lineRule="auto"/>
        <w:jc w:val="both"/>
        <w:rPr>
          <w:bCs/>
        </w:rPr>
      </w:pPr>
      <w:r w:rsidRPr="00FA4149">
        <w:rPr>
          <w:bCs/>
        </w:rPr>
        <w:t>If no appeals are received within the time period allowed the team as selected is confirmed as final.</w:t>
      </w:r>
    </w:p>
    <w:p w14:paraId="5BB8CE72" w14:textId="22AD3BB3" w:rsidR="000621C3" w:rsidRDefault="000621C3" w:rsidP="00FC5EC1">
      <w:pPr>
        <w:pStyle w:val="ListParagraph"/>
        <w:numPr>
          <w:ilvl w:val="0"/>
          <w:numId w:val="9"/>
        </w:numPr>
        <w:spacing w:line="360" w:lineRule="auto"/>
        <w:jc w:val="both"/>
        <w:rPr>
          <w:bCs/>
        </w:rPr>
      </w:pPr>
      <w:r w:rsidRPr="00FA4149">
        <w:rPr>
          <w:bCs/>
        </w:rPr>
        <w:t>The PD will write to all successful athletes and inform them of their selection (provisional pending the signing of the athlete contract).</w:t>
      </w:r>
    </w:p>
    <w:p w14:paraId="6A097B0F" w14:textId="148BD556" w:rsidR="000621C3" w:rsidRPr="009F0031" w:rsidRDefault="006C5094" w:rsidP="009F0031">
      <w:pPr>
        <w:pStyle w:val="ListParagraph"/>
        <w:numPr>
          <w:ilvl w:val="0"/>
          <w:numId w:val="9"/>
        </w:numPr>
        <w:spacing w:line="360" w:lineRule="auto"/>
        <w:jc w:val="both"/>
        <w:rPr>
          <w:bCs/>
        </w:rPr>
      </w:pPr>
      <w:r>
        <w:rPr>
          <w:bCs/>
        </w:rPr>
        <w:t xml:space="preserve">The Selection Panel Chairperson  will present the minutes of the SP meeting to the CI Board. </w:t>
      </w:r>
    </w:p>
    <w:p w14:paraId="11A7746B" w14:textId="1004E0FC" w:rsidR="003806B3" w:rsidRPr="00454AE3" w:rsidRDefault="000621C3" w:rsidP="00454AE3">
      <w:pPr>
        <w:pStyle w:val="Heading1"/>
      </w:pPr>
      <w:bookmarkStart w:id="25" w:name="_Toc117058807"/>
      <w:r w:rsidRPr="009D5EA1">
        <w:rPr>
          <w:color w:val="auto"/>
        </w:rPr>
        <w:t>8</w:t>
      </w:r>
      <w:r w:rsidR="003806B3" w:rsidRPr="009D5EA1">
        <w:rPr>
          <w:color w:val="auto"/>
        </w:rPr>
        <w:t>. The Selection Panel</w:t>
      </w:r>
      <w:bookmarkEnd w:id="24"/>
      <w:bookmarkEnd w:id="25"/>
      <w:r w:rsidR="003806B3" w:rsidRPr="00454AE3">
        <w:br/>
      </w:r>
    </w:p>
    <w:p w14:paraId="6AF4ABF6" w14:textId="094A3971" w:rsidR="005B21F3" w:rsidRPr="003806B3" w:rsidRDefault="003806B3" w:rsidP="00BF0E5B">
      <w:pPr>
        <w:spacing w:line="360" w:lineRule="auto"/>
        <w:jc w:val="both"/>
        <w:rPr>
          <w:rFonts w:cs="Arial"/>
        </w:rPr>
      </w:pPr>
      <w:r w:rsidRPr="003806B3">
        <w:rPr>
          <w:rFonts w:cs="Arial"/>
          <w:color w:val="000000" w:themeColor="text1"/>
        </w:rPr>
        <w:t xml:space="preserve">The Selection Panel (SP) will, after review of the results of the selection process, ensure that all proposed athletes meet the eligibility criteria prior to official selection confirmation. </w:t>
      </w:r>
      <w:r w:rsidRPr="003806B3">
        <w:rPr>
          <w:rFonts w:cs="Arial"/>
        </w:rPr>
        <w:t xml:space="preserve">The SP </w:t>
      </w:r>
      <w:r w:rsidRPr="003806B3">
        <w:rPr>
          <w:rFonts w:cs="Arial"/>
        </w:rPr>
        <w:lastRenderedPageBreak/>
        <w:t>can only consider an athlete who meets and maintains the athlete eligibility criteria set out in section 2, and therefore shall have the final determination, acting reasonably, as to whether an athlete meets the eligibility criteria</w:t>
      </w:r>
    </w:p>
    <w:p w14:paraId="43ACEFB1" w14:textId="244324A1" w:rsidR="003806B3" w:rsidRPr="003825B0" w:rsidRDefault="000621C3" w:rsidP="00524155">
      <w:pPr>
        <w:pStyle w:val="BodyText"/>
        <w:rPr>
          <w:rFonts w:ascii="Arial" w:hAnsi="Arial" w:cs="Arial"/>
          <w:b/>
          <w:bCs/>
          <w:color w:val="032348" w:themeColor="accent1" w:themeShade="BF"/>
        </w:rPr>
      </w:pPr>
      <w:bookmarkStart w:id="26" w:name="_Toc93497111"/>
      <w:bookmarkStart w:id="27" w:name="_Toc95225181"/>
      <w:r w:rsidRPr="003825B0">
        <w:rPr>
          <w:rFonts w:ascii="Arial" w:hAnsi="Arial" w:cs="Arial"/>
          <w:b/>
          <w:bCs/>
        </w:rPr>
        <w:t>8</w:t>
      </w:r>
      <w:r w:rsidR="003806B3" w:rsidRPr="003825B0">
        <w:rPr>
          <w:rFonts w:ascii="Arial" w:hAnsi="Arial" w:cs="Arial"/>
          <w:b/>
          <w:bCs/>
        </w:rPr>
        <w:t>.1 Construct of Selection Panel</w:t>
      </w:r>
      <w:bookmarkEnd w:id="26"/>
      <w:bookmarkEnd w:id="27"/>
      <w:r w:rsidR="003806B3" w:rsidRPr="003825B0">
        <w:rPr>
          <w:rFonts w:ascii="Arial" w:hAnsi="Arial" w:cs="Arial"/>
          <w:b/>
          <w:bCs/>
        </w:rPr>
        <w:t xml:space="preserve"> </w:t>
      </w:r>
    </w:p>
    <w:p w14:paraId="5C742B32" w14:textId="77777777" w:rsidR="003806B3" w:rsidRPr="003806B3" w:rsidRDefault="003806B3" w:rsidP="00BF0E5B">
      <w:pPr>
        <w:spacing w:line="360" w:lineRule="auto"/>
        <w:jc w:val="both"/>
        <w:rPr>
          <w:rFonts w:cs="Arial"/>
        </w:rPr>
      </w:pPr>
      <w:r w:rsidRPr="003806B3">
        <w:rPr>
          <w:rFonts w:cs="Arial"/>
        </w:rPr>
        <w:br/>
        <w:t xml:space="preserve">The SP will be convened and chaired by the Canoeing Ireland Olympic Discipline Representative (ODR). The selection panel will be ratified by the Canoeing Ireland CEO. The SP will consist of the following 5 members: </w:t>
      </w:r>
    </w:p>
    <w:p w14:paraId="6FAA0B75" w14:textId="1AEDA797" w:rsidR="003806B3" w:rsidRPr="003806B3" w:rsidRDefault="003806B3" w:rsidP="00FC5EC1">
      <w:pPr>
        <w:numPr>
          <w:ilvl w:val="0"/>
          <w:numId w:val="3"/>
        </w:numPr>
        <w:spacing w:line="360" w:lineRule="auto"/>
        <w:contextualSpacing/>
        <w:jc w:val="both"/>
        <w:rPr>
          <w:rFonts w:cs="Arial"/>
        </w:rPr>
      </w:pPr>
      <w:r w:rsidRPr="003806B3">
        <w:rPr>
          <w:rFonts w:cs="Arial"/>
        </w:rPr>
        <w:t>The Olympic Discipline Representative</w:t>
      </w:r>
      <w:r w:rsidR="005B21F3">
        <w:rPr>
          <w:rFonts w:cs="Arial"/>
        </w:rPr>
        <w:t xml:space="preserve"> (or another Board appointed member)</w:t>
      </w:r>
    </w:p>
    <w:p w14:paraId="69866FBA" w14:textId="77777777" w:rsidR="003806B3" w:rsidRPr="003806B3" w:rsidRDefault="003806B3" w:rsidP="00FC5EC1">
      <w:pPr>
        <w:numPr>
          <w:ilvl w:val="0"/>
          <w:numId w:val="3"/>
        </w:numPr>
        <w:spacing w:line="360" w:lineRule="auto"/>
        <w:contextualSpacing/>
        <w:jc w:val="both"/>
        <w:rPr>
          <w:rFonts w:cs="Arial"/>
        </w:rPr>
      </w:pPr>
      <w:r w:rsidRPr="003806B3">
        <w:rPr>
          <w:rFonts w:cs="Arial"/>
        </w:rPr>
        <w:t>The Performance Director</w:t>
      </w:r>
    </w:p>
    <w:p w14:paraId="657925E2" w14:textId="7016F882" w:rsidR="003806B3" w:rsidRPr="003806B3" w:rsidRDefault="003806B3" w:rsidP="00FC5EC1">
      <w:pPr>
        <w:numPr>
          <w:ilvl w:val="0"/>
          <w:numId w:val="3"/>
        </w:numPr>
        <w:spacing w:line="360" w:lineRule="auto"/>
        <w:contextualSpacing/>
        <w:jc w:val="both"/>
        <w:rPr>
          <w:rFonts w:cs="Arial"/>
        </w:rPr>
      </w:pPr>
      <w:r w:rsidRPr="003806B3">
        <w:rPr>
          <w:rFonts w:cs="Arial"/>
        </w:rPr>
        <w:t>One member of the CSIC</w:t>
      </w:r>
      <w:r w:rsidR="00085169">
        <w:rPr>
          <w:rFonts w:cs="Arial"/>
        </w:rPr>
        <w:t xml:space="preserve"> (or another appointed member)</w:t>
      </w:r>
    </w:p>
    <w:p w14:paraId="73AF3DD8" w14:textId="77777777" w:rsidR="003806B3" w:rsidRPr="003806B3" w:rsidRDefault="003806B3" w:rsidP="00FC5EC1">
      <w:pPr>
        <w:numPr>
          <w:ilvl w:val="0"/>
          <w:numId w:val="3"/>
        </w:numPr>
        <w:spacing w:line="360" w:lineRule="auto"/>
        <w:contextualSpacing/>
        <w:jc w:val="both"/>
        <w:rPr>
          <w:rFonts w:cs="Arial"/>
        </w:rPr>
      </w:pPr>
      <w:r w:rsidRPr="003806B3">
        <w:rPr>
          <w:rFonts w:cs="Arial"/>
        </w:rPr>
        <w:t xml:space="preserve">One member of the ICSC </w:t>
      </w:r>
    </w:p>
    <w:p w14:paraId="24E47325" w14:textId="77777777" w:rsidR="003806B3" w:rsidRPr="003806B3" w:rsidRDefault="003806B3" w:rsidP="00FC5EC1">
      <w:pPr>
        <w:numPr>
          <w:ilvl w:val="0"/>
          <w:numId w:val="3"/>
        </w:numPr>
        <w:spacing w:line="360" w:lineRule="auto"/>
        <w:contextualSpacing/>
        <w:jc w:val="both"/>
        <w:rPr>
          <w:rFonts w:cs="Arial"/>
        </w:rPr>
      </w:pPr>
      <w:r w:rsidRPr="003806B3">
        <w:rPr>
          <w:rFonts w:cs="Arial"/>
        </w:rPr>
        <w:t>One independent member*</w:t>
      </w:r>
    </w:p>
    <w:p w14:paraId="6B2206AA" w14:textId="77777777" w:rsidR="003806B3" w:rsidRPr="003806B3" w:rsidRDefault="003806B3" w:rsidP="00BF0E5B">
      <w:pPr>
        <w:spacing w:line="360" w:lineRule="auto"/>
        <w:jc w:val="both"/>
        <w:rPr>
          <w:rFonts w:cs="Arial"/>
        </w:rPr>
      </w:pPr>
      <w:r w:rsidRPr="003806B3">
        <w:rPr>
          <w:rFonts w:cs="Arial"/>
        </w:rPr>
        <w:t xml:space="preserve">*Independent member can be from another NGB or a retired canoe sport athlete from any discipline. </w:t>
      </w:r>
    </w:p>
    <w:p w14:paraId="136698C1" w14:textId="6A7E09EC" w:rsidR="003806B3" w:rsidRPr="003806B3" w:rsidRDefault="000621C3" w:rsidP="00BF0E5B">
      <w:pPr>
        <w:spacing w:line="360" w:lineRule="auto"/>
        <w:rPr>
          <w:rFonts w:cs="Arial"/>
          <w:color w:val="000000" w:themeColor="text1"/>
        </w:rPr>
      </w:pPr>
      <w:bookmarkStart w:id="28" w:name="_Toc93497112"/>
      <w:bookmarkStart w:id="29" w:name="_Toc95225182"/>
      <w:r>
        <w:rPr>
          <w:rFonts w:eastAsiaTheme="majorEastAsia" w:cs="Arial"/>
          <w:b/>
          <w:bCs/>
          <w:sz w:val="24"/>
          <w:szCs w:val="24"/>
        </w:rPr>
        <w:t>8</w:t>
      </w:r>
      <w:r w:rsidR="003806B3" w:rsidRPr="003806B3">
        <w:rPr>
          <w:rFonts w:eastAsiaTheme="majorEastAsia" w:cs="Arial"/>
          <w:b/>
          <w:bCs/>
          <w:sz w:val="24"/>
          <w:szCs w:val="24"/>
        </w:rPr>
        <w:t>.2 Conflicts of Interest</w:t>
      </w:r>
      <w:bookmarkEnd w:id="28"/>
      <w:bookmarkEnd w:id="29"/>
      <w:r w:rsidR="003806B3" w:rsidRPr="003806B3">
        <w:rPr>
          <w:rFonts w:cs="Arial"/>
          <w:b/>
          <w:bCs/>
        </w:rPr>
        <w:t xml:space="preserve"> </w:t>
      </w:r>
      <w:r w:rsidR="003806B3" w:rsidRPr="003806B3">
        <w:rPr>
          <w:rFonts w:cs="Arial"/>
          <w:b/>
          <w:bCs/>
          <w:color w:val="000000" w:themeColor="text1"/>
        </w:rPr>
        <w:br/>
      </w:r>
      <w:r w:rsidR="003806B3" w:rsidRPr="003806B3">
        <w:rPr>
          <w:rFonts w:cs="Arial"/>
          <w:color w:val="000000" w:themeColor="text1"/>
        </w:rPr>
        <w:t xml:space="preserve">Any member of the SP shall declare any conflicts or potential conflicts of interest and shall refrain from participation in the discussion of and any vote in respect of any selection matter in which they have a material conflict of interest. </w:t>
      </w:r>
    </w:p>
    <w:p w14:paraId="61FED44A" w14:textId="77777777" w:rsidR="003806B3" w:rsidRPr="003806B3" w:rsidRDefault="003806B3" w:rsidP="00BF0E5B">
      <w:pPr>
        <w:spacing w:after="240" w:line="360" w:lineRule="auto"/>
        <w:jc w:val="both"/>
        <w:rPr>
          <w:rFonts w:eastAsia="MS Mincho" w:cs="Arial"/>
          <w:lang w:eastAsia="ja-JP"/>
        </w:rPr>
      </w:pPr>
      <w:r w:rsidRPr="003806B3">
        <w:rPr>
          <w:rFonts w:eastAsia="MS Mincho" w:cs="Arial"/>
          <w:lang w:eastAsia="ja-JP"/>
        </w:rPr>
        <w:t>A conflict of interest might occur when, for example:</w:t>
      </w:r>
    </w:p>
    <w:p w14:paraId="08231339"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A Selection Panel member is a club coach to a particular athlete vying for selection.</w:t>
      </w:r>
    </w:p>
    <w:p w14:paraId="44A51A3E"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 xml:space="preserve">A Selection Panel member is closely aligned to or is a member of a club for which an athlete vying for selection is also a member of. </w:t>
      </w:r>
    </w:p>
    <w:p w14:paraId="0CECA0A2"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A Selection Panel member is a family member or close friend of an athlete vying for selection.</w:t>
      </w:r>
    </w:p>
    <w:p w14:paraId="3E470091" w14:textId="5F5D15DD" w:rsidR="001D470B" w:rsidRDefault="003806B3" w:rsidP="005A16B4">
      <w:pPr>
        <w:spacing w:line="360" w:lineRule="auto"/>
        <w:jc w:val="both"/>
        <w:rPr>
          <w:rFonts w:cs="Arial"/>
        </w:rPr>
      </w:pPr>
      <w:r w:rsidRPr="003806B3">
        <w:rPr>
          <w:rFonts w:eastAsia="MS Mincho" w:cs="Arial"/>
          <w:lang w:val="en-US" w:eastAsia="en-IE"/>
        </w:rPr>
        <w:t>Or any circumstance where a Selection Panel member has a personal relationship with an athlete or athletes vying for selection which could influence his or her decision or stands to gain in any way from the outcome of a selection decision</w:t>
      </w:r>
      <w:r w:rsidR="00071242">
        <w:rPr>
          <w:rFonts w:cs="Arial"/>
        </w:rPr>
        <w:t>.</w:t>
      </w:r>
    </w:p>
    <w:p w14:paraId="111CB839" w14:textId="5CD50DA8" w:rsidR="00E9498E" w:rsidRDefault="00E9498E" w:rsidP="005A16B4">
      <w:pPr>
        <w:spacing w:line="360" w:lineRule="auto"/>
        <w:jc w:val="both"/>
        <w:rPr>
          <w:bCs/>
        </w:rPr>
      </w:pPr>
    </w:p>
    <w:p w14:paraId="7479DAC4" w14:textId="3CDD7FEF" w:rsidR="00454AE3" w:rsidRDefault="00454AE3" w:rsidP="005A16B4">
      <w:pPr>
        <w:spacing w:line="360" w:lineRule="auto"/>
        <w:jc w:val="both"/>
        <w:rPr>
          <w:bCs/>
        </w:rPr>
      </w:pPr>
    </w:p>
    <w:p w14:paraId="1881C32D" w14:textId="6F193CC6" w:rsidR="00454AE3" w:rsidRDefault="00454AE3" w:rsidP="005A16B4">
      <w:pPr>
        <w:spacing w:line="360" w:lineRule="auto"/>
        <w:jc w:val="both"/>
        <w:rPr>
          <w:bCs/>
        </w:rPr>
      </w:pPr>
    </w:p>
    <w:p w14:paraId="363D67F3" w14:textId="6CC99E08" w:rsidR="00087D9A" w:rsidRDefault="00087D9A" w:rsidP="005A16B4">
      <w:pPr>
        <w:spacing w:line="360" w:lineRule="auto"/>
        <w:jc w:val="both"/>
        <w:rPr>
          <w:bCs/>
        </w:rPr>
      </w:pPr>
    </w:p>
    <w:p w14:paraId="0DC0810F" w14:textId="2D23E282" w:rsidR="00087D9A" w:rsidRDefault="00087D9A" w:rsidP="005A16B4">
      <w:pPr>
        <w:spacing w:line="360" w:lineRule="auto"/>
        <w:jc w:val="both"/>
        <w:rPr>
          <w:bCs/>
        </w:rPr>
      </w:pPr>
    </w:p>
    <w:p w14:paraId="54B568B2" w14:textId="77777777" w:rsidR="00087D9A" w:rsidRPr="005B21F3" w:rsidRDefault="00087D9A" w:rsidP="005A16B4">
      <w:pPr>
        <w:spacing w:line="360" w:lineRule="auto"/>
        <w:jc w:val="both"/>
        <w:rPr>
          <w:bCs/>
        </w:rPr>
      </w:pPr>
    </w:p>
    <w:p w14:paraId="7521380B" w14:textId="77777777" w:rsidR="009C7EA7" w:rsidRDefault="009C7EA7" w:rsidP="005A16B4">
      <w:pPr>
        <w:spacing w:line="360" w:lineRule="auto"/>
        <w:jc w:val="both"/>
        <w:rPr>
          <w:rFonts w:cs="Arial"/>
        </w:rPr>
      </w:pPr>
    </w:p>
    <w:p w14:paraId="39CEDB10" w14:textId="045E11C7" w:rsidR="00F54F26" w:rsidRPr="00040AC7" w:rsidRDefault="00F54F26" w:rsidP="005A16B4">
      <w:pPr>
        <w:spacing w:line="360" w:lineRule="auto"/>
        <w:jc w:val="both"/>
      </w:pPr>
      <w:r>
        <w:rPr>
          <w:noProof/>
          <w:lang w:val="en-US"/>
        </w:rPr>
        <mc:AlternateContent>
          <mc:Choice Requires="wps">
            <w:drawing>
              <wp:anchor distT="45720" distB="45720" distL="114300" distR="114300" simplePos="0" relativeHeight="251734016" behindDoc="1" locked="0" layoutInCell="1" allowOverlap="1" wp14:anchorId="5939BA1C" wp14:editId="75651B0E">
                <wp:simplePos x="0" y="0"/>
                <wp:positionH relativeFrom="margin">
                  <wp:align>left</wp:align>
                </wp:positionH>
                <wp:positionV relativeFrom="paragraph">
                  <wp:posOffset>-233680</wp:posOffset>
                </wp:positionV>
                <wp:extent cx="3348990" cy="595423"/>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59542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6432DF" w14:textId="5CA185DF" w:rsidR="00B5045A" w:rsidRDefault="000621C3" w:rsidP="00767498">
                            <w:pPr>
                              <w:pStyle w:val="Heading1"/>
                              <w:rPr>
                                <w:rFonts w:cs="Arial"/>
                                <w:b w:val="0"/>
                                <w:bCs/>
                                <w:color w:val="000000" w:themeColor="text1"/>
                                <w:szCs w:val="24"/>
                              </w:rPr>
                            </w:pPr>
                            <w:bookmarkStart w:id="30" w:name="_Toc68707069"/>
                            <w:bookmarkStart w:id="31" w:name="_Toc117058808"/>
                            <w:r>
                              <w:rPr>
                                <w:rFonts w:cs="Arial"/>
                                <w:bCs/>
                                <w:color w:val="000000" w:themeColor="text1"/>
                                <w:szCs w:val="24"/>
                              </w:rPr>
                              <w:t>9</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Seniors</w:t>
                            </w:r>
                            <w:bookmarkEnd w:id="30"/>
                            <w:r w:rsidR="00B5045A">
                              <w:rPr>
                                <w:rFonts w:cs="Arial"/>
                                <w:bCs/>
                                <w:color w:val="000000" w:themeColor="text1"/>
                                <w:szCs w:val="24"/>
                              </w:rPr>
                              <w:t xml:space="preserve"> </w:t>
                            </w:r>
                            <w:r w:rsidR="00071242">
                              <w:rPr>
                                <w:rFonts w:cs="Arial"/>
                                <w:bCs/>
                                <w:color w:val="000000" w:themeColor="text1"/>
                                <w:szCs w:val="24"/>
                              </w:rPr>
                              <w:t>–</w:t>
                            </w:r>
                            <w:bookmarkEnd w:id="31"/>
                            <w:r w:rsidR="00071242">
                              <w:rPr>
                                <w:rFonts w:cs="Arial"/>
                                <w:bCs/>
                                <w:color w:val="000000" w:themeColor="text1"/>
                                <w:szCs w:val="24"/>
                              </w:rPr>
                              <w:t xml:space="preserve"> </w:t>
                            </w:r>
                          </w:p>
                          <w:p w14:paraId="250063D7" w14:textId="277A3EE4" w:rsidR="00B5045A" w:rsidRPr="00767498" w:rsidRDefault="00B5045A" w:rsidP="00767498">
                            <w:pPr>
                              <w:rPr>
                                <w:rFonts w:cs="Arial"/>
                              </w:rPr>
                            </w:pPr>
                            <w:r w:rsidRPr="00767498">
                              <w:rPr>
                                <w:rFonts w:cs="Arial"/>
                              </w:rPr>
                              <w:t xml:space="preserve">Table 1 </w:t>
                            </w:r>
                            <w:r w:rsidR="00920DC0">
                              <w:rPr>
                                <w:rFonts w:cs="Arial"/>
                              </w:rPr>
                              <w:t>key dates for 202</w:t>
                            </w:r>
                            <w:r w:rsidR="006C5094">
                              <w:rPr>
                                <w:rFonts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9BA1C" id="_x0000_s1039" type="#_x0000_t202" style="position:absolute;left:0;text-align:left;margin-left:0;margin-top:-18.4pt;width:263.7pt;height:46.9pt;z-index:-251582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" filled="f" stroked="f">
                <v:textbox>
                  <w:txbxContent>
                    <w:p w14:paraId="3E6432DF" w14:textId="5CA185DF" w:rsidR="00B5045A" w:rsidRDefault="000621C3" w:rsidP="00767498">
                      <w:pPr>
                        <w:pStyle w:val="Heading1"/>
                        <w:rPr>
                          <w:rFonts w:cs="Arial"/>
                          <w:b w:val="0"/>
                          <w:bCs/>
                          <w:color w:val="000000" w:themeColor="text1"/>
                          <w:szCs w:val="24"/>
                        </w:rPr>
                      </w:pPr>
                      <w:bookmarkStart w:id="32" w:name="_Toc68707069"/>
                      <w:bookmarkStart w:id="33" w:name="_Toc117058808"/>
                      <w:r>
                        <w:rPr>
                          <w:rFonts w:cs="Arial"/>
                          <w:bCs/>
                          <w:color w:val="000000" w:themeColor="text1"/>
                          <w:szCs w:val="24"/>
                        </w:rPr>
                        <w:t>9</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Seniors</w:t>
                      </w:r>
                      <w:bookmarkEnd w:id="32"/>
                      <w:r w:rsidR="00B5045A">
                        <w:rPr>
                          <w:rFonts w:cs="Arial"/>
                          <w:bCs/>
                          <w:color w:val="000000" w:themeColor="text1"/>
                          <w:szCs w:val="24"/>
                        </w:rPr>
                        <w:t xml:space="preserve"> </w:t>
                      </w:r>
                      <w:r w:rsidR="00071242">
                        <w:rPr>
                          <w:rFonts w:cs="Arial"/>
                          <w:bCs/>
                          <w:color w:val="000000" w:themeColor="text1"/>
                          <w:szCs w:val="24"/>
                        </w:rPr>
                        <w:t>–</w:t>
                      </w:r>
                      <w:bookmarkEnd w:id="33"/>
                      <w:r w:rsidR="00071242">
                        <w:rPr>
                          <w:rFonts w:cs="Arial"/>
                          <w:bCs/>
                          <w:color w:val="000000" w:themeColor="text1"/>
                          <w:szCs w:val="24"/>
                        </w:rPr>
                        <w:t xml:space="preserve"> </w:t>
                      </w:r>
                    </w:p>
                    <w:p w14:paraId="250063D7" w14:textId="277A3EE4" w:rsidR="00B5045A" w:rsidRPr="00767498" w:rsidRDefault="00B5045A" w:rsidP="00767498">
                      <w:pPr>
                        <w:rPr>
                          <w:rFonts w:cs="Arial"/>
                        </w:rPr>
                      </w:pPr>
                      <w:r w:rsidRPr="00767498">
                        <w:rPr>
                          <w:rFonts w:cs="Arial"/>
                        </w:rPr>
                        <w:t xml:space="preserve">Table 1 </w:t>
                      </w:r>
                      <w:r w:rsidR="00920DC0">
                        <w:rPr>
                          <w:rFonts w:cs="Arial"/>
                        </w:rPr>
                        <w:t>key dates for 202</w:t>
                      </w:r>
                      <w:r w:rsidR="006C5094">
                        <w:rPr>
                          <w:rFonts w:cs="Arial"/>
                        </w:rPr>
                        <w:t>3</w:t>
                      </w:r>
                    </w:p>
                  </w:txbxContent>
                </v:textbox>
                <w10:wrap anchorx="margin"/>
              </v:shape>
            </w:pict>
          </mc:Fallback>
        </mc:AlternateContent>
      </w:r>
      <w:r w:rsidR="00071242">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701"/>
        <w:gridCol w:w="2971"/>
        <w:gridCol w:w="2551"/>
      </w:tblGrid>
      <w:tr w:rsidR="00F54F26" w:rsidRPr="0094546A" w14:paraId="480087CB" w14:textId="77777777" w:rsidTr="00BE1427">
        <w:trPr>
          <w:trHeight w:val="112"/>
        </w:trPr>
        <w:tc>
          <w:tcPr>
            <w:tcW w:w="1990" w:type="dxa"/>
            <w:shd w:val="clear" w:color="auto" w:fill="E67172" w:themeFill="accent6" w:themeFillTint="99"/>
          </w:tcPr>
          <w:p w14:paraId="4FB6D7F1" w14:textId="77777777" w:rsidR="00F54F26" w:rsidRPr="00F54F26" w:rsidRDefault="00F54F26" w:rsidP="005A16B4">
            <w:pPr>
              <w:autoSpaceDE w:val="0"/>
              <w:autoSpaceDN w:val="0"/>
              <w:adjustRightInd w:val="0"/>
              <w:spacing w:after="0" w:line="360" w:lineRule="auto"/>
              <w:jc w:val="both"/>
              <w:rPr>
                <w:rFonts w:cs="Arial"/>
                <w:color w:val="000000"/>
              </w:rPr>
            </w:pPr>
            <w:bookmarkStart w:id="34" w:name="_Hlk68622035"/>
            <w:r w:rsidRPr="00F54F26">
              <w:rPr>
                <w:rFonts w:cs="Arial"/>
                <w:b/>
                <w:bCs/>
                <w:color w:val="000000"/>
              </w:rPr>
              <w:t>Start Date</w:t>
            </w:r>
          </w:p>
        </w:tc>
        <w:tc>
          <w:tcPr>
            <w:tcW w:w="1701" w:type="dxa"/>
            <w:shd w:val="clear" w:color="auto" w:fill="E67172" w:themeFill="accent6" w:themeFillTint="99"/>
          </w:tcPr>
          <w:p w14:paraId="34871E4E" w14:textId="77777777" w:rsidR="00F54F26" w:rsidRPr="00F54F26" w:rsidRDefault="00F54F26" w:rsidP="005A16B4">
            <w:pPr>
              <w:autoSpaceDE w:val="0"/>
              <w:autoSpaceDN w:val="0"/>
              <w:adjustRightInd w:val="0"/>
              <w:spacing w:after="0" w:line="360" w:lineRule="auto"/>
              <w:jc w:val="both"/>
              <w:rPr>
                <w:rFonts w:cs="Arial"/>
                <w:color w:val="000000"/>
              </w:rPr>
            </w:pPr>
            <w:r w:rsidRPr="00F54F26">
              <w:rPr>
                <w:rFonts w:cs="Arial"/>
                <w:b/>
                <w:bCs/>
                <w:color w:val="000000"/>
              </w:rPr>
              <w:t>End Date</w:t>
            </w:r>
          </w:p>
        </w:tc>
        <w:tc>
          <w:tcPr>
            <w:tcW w:w="2971" w:type="dxa"/>
            <w:shd w:val="clear" w:color="auto" w:fill="E67172" w:themeFill="accent6" w:themeFillTint="99"/>
          </w:tcPr>
          <w:p w14:paraId="3EA26370" w14:textId="77777777" w:rsidR="00F54F26" w:rsidRPr="00F54F26" w:rsidRDefault="00F54F26" w:rsidP="005A16B4">
            <w:pPr>
              <w:autoSpaceDE w:val="0"/>
              <w:autoSpaceDN w:val="0"/>
              <w:adjustRightInd w:val="0"/>
              <w:spacing w:after="0" w:line="360" w:lineRule="auto"/>
              <w:jc w:val="both"/>
              <w:rPr>
                <w:rFonts w:cs="Arial"/>
                <w:color w:val="000000"/>
              </w:rPr>
            </w:pPr>
            <w:r w:rsidRPr="00F54F26">
              <w:rPr>
                <w:rFonts w:cs="Arial"/>
                <w:b/>
                <w:bCs/>
                <w:color w:val="000000"/>
              </w:rPr>
              <w:t>Event</w:t>
            </w:r>
          </w:p>
        </w:tc>
        <w:tc>
          <w:tcPr>
            <w:tcW w:w="2551" w:type="dxa"/>
            <w:shd w:val="clear" w:color="auto" w:fill="E67172" w:themeFill="accent6" w:themeFillTint="99"/>
          </w:tcPr>
          <w:p w14:paraId="76CD9600" w14:textId="77777777" w:rsidR="00F54F26" w:rsidRPr="00F54F26" w:rsidRDefault="00F54F26" w:rsidP="005A16B4">
            <w:pPr>
              <w:autoSpaceDE w:val="0"/>
              <w:autoSpaceDN w:val="0"/>
              <w:adjustRightInd w:val="0"/>
              <w:spacing w:after="0" w:line="360" w:lineRule="auto"/>
              <w:jc w:val="both"/>
              <w:rPr>
                <w:rFonts w:cs="Arial"/>
                <w:color w:val="000000"/>
              </w:rPr>
            </w:pPr>
            <w:r w:rsidRPr="00F54F26">
              <w:rPr>
                <w:rFonts w:cs="Arial"/>
                <w:b/>
                <w:bCs/>
                <w:color w:val="000000"/>
              </w:rPr>
              <w:t>Location</w:t>
            </w:r>
          </w:p>
        </w:tc>
      </w:tr>
      <w:tr w:rsidR="0061298D" w:rsidRPr="00AF5D8E" w14:paraId="56B9EF4A" w14:textId="77777777" w:rsidTr="00BE1427">
        <w:trPr>
          <w:trHeight w:val="112"/>
        </w:trPr>
        <w:tc>
          <w:tcPr>
            <w:tcW w:w="1990" w:type="dxa"/>
          </w:tcPr>
          <w:p w14:paraId="7BC724FB" w14:textId="5427A017" w:rsidR="0061298D" w:rsidRPr="009F0031" w:rsidRDefault="005B7359" w:rsidP="005A16B4">
            <w:pPr>
              <w:autoSpaceDE w:val="0"/>
              <w:autoSpaceDN w:val="0"/>
              <w:adjustRightInd w:val="0"/>
              <w:spacing w:after="0" w:line="360" w:lineRule="auto"/>
              <w:jc w:val="both"/>
              <w:rPr>
                <w:rFonts w:cs="Arial"/>
                <w:color w:val="000000"/>
              </w:rPr>
            </w:pPr>
            <w:r>
              <w:rPr>
                <w:rFonts w:cs="Arial"/>
                <w:color w:val="000000"/>
              </w:rPr>
              <w:t>25/0</w:t>
            </w:r>
            <w:r w:rsidR="0061298D">
              <w:rPr>
                <w:rFonts w:cs="Arial"/>
                <w:color w:val="000000"/>
              </w:rPr>
              <w:t>3/2023</w:t>
            </w:r>
          </w:p>
        </w:tc>
        <w:tc>
          <w:tcPr>
            <w:tcW w:w="1701" w:type="dxa"/>
          </w:tcPr>
          <w:p w14:paraId="21E2A5ED" w14:textId="56193B31" w:rsidR="0061298D" w:rsidRPr="009F0031" w:rsidRDefault="005B7359" w:rsidP="005A16B4">
            <w:pPr>
              <w:autoSpaceDE w:val="0"/>
              <w:autoSpaceDN w:val="0"/>
              <w:adjustRightInd w:val="0"/>
              <w:spacing w:after="0" w:line="360" w:lineRule="auto"/>
              <w:jc w:val="both"/>
              <w:rPr>
                <w:rFonts w:cs="Arial"/>
                <w:color w:val="000000"/>
              </w:rPr>
            </w:pPr>
            <w:r>
              <w:rPr>
                <w:rFonts w:cs="Arial"/>
                <w:color w:val="000000"/>
              </w:rPr>
              <w:t>26</w:t>
            </w:r>
            <w:r w:rsidR="0061298D">
              <w:rPr>
                <w:rFonts w:cs="Arial"/>
                <w:color w:val="000000"/>
              </w:rPr>
              <w:t>/03/2023</w:t>
            </w:r>
          </w:p>
        </w:tc>
        <w:tc>
          <w:tcPr>
            <w:tcW w:w="2971" w:type="dxa"/>
          </w:tcPr>
          <w:p w14:paraId="0F042894" w14:textId="477A4439"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Selection Race</w:t>
            </w:r>
          </w:p>
        </w:tc>
        <w:tc>
          <w:tcPr>
            <w:tcW w:w="2551" w:type="dxa"/>
          </w:tcPr>
          <w:p w14:paraId="1BFE4307" w14:textId="77777777" w:rsidR="0061298D" w:rsidRDefault="005B7359" w:rsidP="005A16B4">
            <w:pPr>
              <w:autoSpaceDE w:val="0"/>
              <w:autoSpaceDN w:val="0"/>
              <w:adjustRightInd w:val="0"/>
              <w:spacing w:after="0" w:line="360" w:lineRule="auto"/>
              <w:jc w:val="both"/>
              <w:rPr>
                <w:rFonts w:cs="Arial"/>
                <w:color w:val="000000"/>
              </w:rPr>
            </w:pPr>
            <w:r>
              <w:rPr>
                <w:rFonts w:cs="Arial"/>
                <w:color w:val="000000"/>
              </w:rPr>
              <w:t>La Seu D’Urgell</w:t>
            </w:r>
          </w:p>
          <w:p w14:paraId="2D956113" w14:textId="5989F163" w:rsidR="00040AC7" w:rsidRPr="009F0031" w:rsidRDefault="00040AC7" w:rsidP="005A16B4">
            <w:pPr>
              <w:autoSpaceDE w:val="0"/>
              <w:autoSpaceDN w:val="0"/>
              <w:adjustRightInd w:val="0"/>
              <w:spacing w:after="0" w:line="360" w:lineRule="auto"/>
              <w:jc w:val="both"/>
              <w:rPr>
                <w:rFonts w:cs="Arial"/>
                <w:color w:val="000000"/>
              </w:rPr>
            </w:pPr>
          </w:p>
        </w:tc>
      </w:tr>
      <w:tr w:rsidR="00F54F26" w:rsidRPr="00AF5D8E" w14:paraId="1799468B" w14:textId="77777777" w:rsidTr="00BE1427">
        <w:trPr>
          <w:trHeight w:val="112"/>
        </w:trPr>
        <w:tc>
          <w:tcPr>
            <w:tcW w:w="1990" w:type="dxa"/>
          </w:tcPr>
          <w:p w14:paraId="6F3389E9" w14:textId="7C169A6C"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2/06/2023</w:t>
            </w:r>
          </w:p>
          <w:p w14:paraId="57665215" w14:textId="2D3F447F"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0B67D995" w14:textId="1D728DD7"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4/06/2023</w:t>
            </w:r>
          </w:p>
        </w:tc>
        <w:tc>
          <w:tcPr>
            <w:tcW w:w="2971" w:type="dxa"/>
          </w:tcPr>
          <w:p w14:paraId="2A12D676" w14:textId="3E2BFFDF"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World cup 1</w:t>
            </w:r>
            <w:r w:rsidR="00F54F26" w:rsidRPr="009F0031">
              <w:rPr>
                <w:rFonts w:cs="Arial"/>
                <w:color w:val="000000"/>
              </w:rPr>
              <w:t xml:space="preserve"> </w:t>
            </w:r>
          </w:p>
        </w:tc>
        <w:tc>
          <w:tcPr>
            <w:tcW w:w="2551" w:type="dxa"/>
          </w:tcPr>
          <w:p w14:paraId="2FBA4296" w14:textId="175AE0E1"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Augsburg, Germany</w:t>
            </w:r>
          </w:p>
        </w:tc>
      </w:tr>
      <w:tr w:rsidR="009C7EA7" w:rsidRPr="00D7777B" w14:paraId="0A0222BA" w14:textId="77777777" w:rsidTr="00A2649B">
        <w:trPr>
          <w:trHeight w:val="112"/>
        </w:trPr>
        <w:tc>
          <w:tcPr>
            <w:tcW w:w="1990" w:type="dxa"/>
          </w:tcPr>
          <w:p w14:paraId="4F85EE61" w14:textId="1156D4EF" w:rsidR="009C7EA7" w:rsidRPr="009F0031" w:rsidRDefault="00690BD6" w:rsidP="00A2649B">
            <w:pPr>
              <w:autoSpaceDE w:val="0"/>
              <w:autoSpaceDN w:val="0"/>
              <w:adjustRightInd w:val="0"/>
              <w:spacing w:after="0" w:line="360" w:lineRule="auto"/>
              <w:jc w:val="both"/>
              <w:rPr>
                <w:rFonts w:cs="Arial"/>
                <w:color w:val="000000"/>
              </w:rPr>
            </w:pPr>
            <w:r w:rsidRPr="009F0031">
              <w:rPr>
                <w:rFonts w:cs="Arial"/>
                <w:color w:val="000000"/>
              </w:rPr>
              <w:t>9/06/2023</w:t>
            </w:r>
          </w:p>
        </w:tc>
        <w:tc>
          <w:tcPr>
            <w:tcW w:w="1701" w:type="dxa"/>
          </w:tcPr>
          <w:p w14:paraId="6016DCAC" w14:textId="7FF27C37" w:rsidR="009C7EA7" w:rsidRPr="009F0031" w:rsidRDefault="00690BD6" w:rsidP="00A2649B">
            <w:pPr>
              <w:autoSpaceDE w:val="0"/>
              <w:autoSpaceDN w:val="0"/>
              <w:adjustRightInd w:val="0"/>
              <w:spacing w:after="0" w:line="360" w:lineRule="auto"/>
              <w:jc w:val="both"/>
              <w:rPr>
                <w:rFonts w:cs="Arial"/>
                <w:color w:val="000000"/>
              </w:rPr>
            </w:pPr>
            <w:r w:rsidRPr="009F0031">
              <w:rPr>
                <w:rFonts w:cs="Arial"/>
                <w:color w:val="000000"/>
              </w:rPr>
              <w:t>11/06/2023</w:t>
            </w:r>
          </w:p>
        </w:tc>
        <w:tc>
          <w:tcPr>
            <w:tcW w:w="2971" w:type="dxa"/>
          </w:tcPr>
          <w:p w14:paraId="0AD21014" w14:textId="375D208C" w:rsidR="009C7EA7" w:rsidRPr="009F0031" w:rsidRDefault="00690BD6" w:rsidP="00A2649B">
            <w:pPr>
              <w:autoSpaceDE w:val="0"/>
              <w:autoSpaceDN w:val="0"/>
              <w:adjustRightInd w:val="0"/>
              <w:spacing w:after="0" w:line="360" w:lineRule="auto"/>
              <w:jc w:val="both"/>
              <w:rPr>
                <w:rFonts w:cs="Arial"/>
                <w:color w:val="000000"/>
              </w:rPr>
            </w:pPr>
            <w:r w:rsidRPr="009F0031">
              <w:rPr>
                <w:rFonts w:cs="Arial"/>
                <w:color w:val="000000"/>
              </w:rPr>
              <w:t>World cup 2</w:t>
            </w:r>
          </w:p>
          <w:p w14:paraId="681C9FBA" w14:textId="2678FEC2" w:rsidR="009C7EA7" w:rsidRPr="009F0031" w:rsidRDefault="009C7EA7" w:rsidP="00A2649B">
            <w:pPr>
              <w:autoSpaceDE w:val="0"/>
              <w:autoSpaceDN w:val="0"/>
              <w:adjustRightInd w:val="0"/>
              <w:spacing w:after="0" w:line="360" w:lineRule="auto"/>
              <w:jc w:val="both"/>
              <w:rPr>
                <w:rFonts w:cs="Arial"/>
                <w:color w:val="000000"/>
              </w:rPr>
            </w:pPr>
          </w:p>
        </w:tc>
        <w:tc>
          <w:tcPr>
            <w:tcW w:w="2551" w:type="dxa"/>
          </w:tcPr>
          <w:p w14:paraId="2D289C55" w14:textId="18655E9B" w:rsidR="009C7EA7" w:rsidRPr="009F0031" w:rsidRDefault="00690BD6" w:rsidP="00A2649B">
            <w:pPr>
              <w:autoSpaceDE w:val="0"/>
              <w:autoSpaceDN w:val="0"/>
              <w:adjustRightInd w:val="0"/>
              <w:spacing w:after="0" w:line="360" w:lineRule="auto"/>
              <w:jc w:val="both"/>
              <w:rPr>
                <w:rFonts w:cs="Arial"/>
                <w:color w:val="000000"/>
              </w:rPr>
            </w:pPr>
            <w:proofErr w:type="spellStart"/>
            <w:r w:rsidRPr="009F0031">
              <w:rPr>
                <w:rFonts w:cs="Arial"/>
                <w:color w:val="000000"/>
              </w:rPr>
              <w:t>Prague,Czech</w:t>
            </w:r>
            <w:proofErr w:type="spellEnd"/>
            <w:r w:rsidRPr="009F0031">
              <w:rPr>
                <w:rFonts w:cs="Arial"/>
                <w:color w:val="000000"/>
              </w:rPr>
              <w:t xml:space="preserve"> Republic</w:t>
            </w:r>
          </w:p>
        </w:tc>
      </w:tr>
      <w:tr w:rsidR="00F54F26" w:rsidRPr="00AF5D8E" w14:paraId="23512152" w14:textId="77777777" w:rsidTr="00BE1427">
        <w:trPr>
          <w:trHeight w:val="112"/>
        </w:trPr>
        <w:tc>
          <w:tcPr>
            <w:tcW w:w="1990" w:type="dxa"/>
          </w:tcPr>
          <w:p w14:paraId="2A058407" w14:textId="62546894"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16/06/2023</w:t>
            </w:r>
          </w:p>
          <w:p w14:paraId="6E33F200" w14:textId="273EA9D1"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59D7C9FB" w14:textId="16AA908D"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18/06/2023</w:t>
            </w:r>
          </w:p>
        </w:tc>
        <w:tc>
          <w:tcPr>
            <w:tcW w:w="2971" w:type="dxa"/>
          </w:tcPr>
          <w:p w14:paraId="466C963F" w14:textId="4D4B6803" w:rsidR="00F54F26" w:rsidRPr="009F0031" w:rsidRDefault="00F54F26" w:rsidP="005A16B4">
            <w:pPr>
              <w:autoSpaceDE w:val="0"/>
              <w:autoSpaceDN w:val="0"/>
              <w:adjustRightInd w:val="0"/>
              <w:spacing w:after="0" w:line="360" w:lineRule="auto"/>
              <w:jc w:val="both"/>
              <w:rPr>
                <w:rFonts w:cs="Arial"/>
                <w:color w:val="000000"/>
              </w:rPr>
            </w:pPr>
            <w:r w:rsidRPr="009F0031">
              <w:rPr>
                <w:rFonts w:cs="Arial"/>
                <w:color w:val="000000"/>
              </w:rPr>
              <w:t xml:space="preserve">World Cup </w:t>
            </w:r>
            <w:r w:rsidR="00690BD6" w:rsidRPr="009F0031">
              <w:rPr>
                <w:rFonts w:cs="Arial"/>
                <w:color w:val="000000"/>
              </w:rPr>
              <w:t>3</w:t>
            </w:r>
          </w:p>
        </w:tc>
        <w:tc>
          <w:tcPr>
            <w:tcW w:w="2551" w:type="dxa"/>
          </w:tcPr>
          <w:p w14:paraId="4ECCD696" w14:textId="286B82F4" w:rsidR="00F54F26" w:rsidRPr="009F0031" w:rsidRDefault="00690BD6" w:rsidP="005A16B4">
            <w:pPr>
              <w:autoSpaceDE w:val="0"/>
              <w:autoSpaceDN w:val="0"/>
              <w:adjustRightInd w:val="0"/>
              <w:spacing w:after="0" w:line="360" w:lineRule="auto"/>
              <w:jc w:val="both"/>
              <w:rPr>
                <w:rFonts w:cs="Arial"/>
                <w:color w:val="000000"/>
              </w:rPr>
            </w:pPr>
            <w:proofErr w:type="spellStart"/>
            <w:r w:rsidRPr="009F0031">
              <w:rPr>
                <w:rFonts w:cs="Arial"/>
                <w:color w:val="000000"/>
              </w:rPr>
              <w:t>Tacen</w:t>
            </w:r>
            <w:proofErr w:type="spellEnd"/>
            <w:r w:rsidRPr="009F0031">
              <w:rPr>
                <w:rFonts w:cs="Arial"/>
                <w:color w:val="000000"/>
              </w:rPr>
              <w:t>, Slovenia</w:t>
            </w:r>
          </w:p>
        </w:tc>
      </w:tr>
      <w:tr w:rsidR="00F54F26" w:rsidRPr="00AF5D8E" w14:paraId="21D108E1" w14:textId="77777777" w:rsidTr="00BE1427">
        <w:trPr>
          <w:trHeight w:val="112"/>
        </w:trPr>
        <w:tc>
          <w:tcPr>
            <w:tcW w:w="1990" w:type="dxa"/>
          </w:tcPr>
          <w:p w14:paraId="0B8D995B" w14:textId="0332D9B7"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29/06/2023</w:t>
            </w:r>
          </w:p>
          <w:p w14:paraId="7A77FEAF" w14:textId="30A6D6DD"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68726CBE" w14:textId="7CEF310E"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2/07/2023</w:t>
            </w:r>
          </w:p>
        </w:tc>
        <w:tc>
          <w:tcPr>
            <w:tcW w:w="2971" w:type="dxa"/>
          </w:tcPr>
          <w:p w14:paraId="08C2A7E4" w14:textId="622AA39D"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European</w:t>
            </w:r>
            <w:r w:rsidR="00575B28">
              <w:rPr>
                <w:rFonts w:cs="Arial"/>
                <w:color w:val="000000"/>
              </w:rPr>
              <w:t xml:space="preserve"> Games</w:t>
            </w:r>
          </w:p>
        </w:tc>
        <w:tc>
          <w:tcPr>
            <w:tcW w:w="2551" w:type="dxa"/>
          </w:tcPr>
          <w:p w14:paraId="2EAF9AC3" w14:textId="78D54DD6"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 xml:space="preserve">Krakow, </w:t>
            </w:r>
            <w:r w:rsidR="00AB4B77" w:rsidRPr="009F0031">
              <w:rPr>
                <w:rFonts w:cs="Arial"/>
                <w:color w:val="000000"/>
              </w:rPr>
              <w:t>Poland</w:t>
            </w:r>
          </w:p>
        </w:tc>
      </w:tr>
      <w:tr w:rsidR="00F54F26" w:rsidRPr="00AF5D8E" w14:paraId="4C361EBE" w14:textId="77777777" w:rsidTr="00FB07C1">
        <w:trPr>
          <w:trHeight w:val="112"/>
        </w:trPr>
        <w:tc>
          <w:tcPr>
            <w:tcW w:w="1990" w:type="dxa"/>
            <w:shd w:val="clear" w:color="auto" w:fill="FFFFFF" w:themeFill="background1"/>
          </w:tcPr>
          <w:p w14:paraId="1D14AF3D" w14:textId="22A9A81B" w:rsidR="00AA71BD"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1/09/2023</w:t>
            </w:r>
          </w:p>
          <w:p w14:paraId="6B4E51A3" w14:textId="5240ECF5" w:rsidR="00A03882" w:rsidRPr="009F0031" w:rsidRDefault="00A03882" w:rsidP="005A16B4">
            <w:pPr>
              <w:autoSpaceDE w:val="0"/>
              <w:autoSpaceDN w:val="0"/>
              <w:adjustRightInd w:val="0"/>
              <w:spacing w:after="0" w:line="360" w:lineRule="auto"/>
              <w:jc w:val="both"/>
              <w:rPr>
                <w:rFonts w:cs="Arial"/>
                <w:color w:val="000000"/>
              </w:rPr>
            </w:pPr>
          </w:p>
        </w:tc>
        <w:tc>
          <w:tcPr>
            <w:tcW w:w="1701" w:type="dxa"/>
            <w:shd w:val="clear" w:color="auto" w:fill="FFFFFF" w:themeFill="background1"/>
          </w:tcPr>
          <w:p w14:paraId="369ED95E" w14:textId="4D459930"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3/09/2023</w:t>
            </w:r>
          </w:p>
        </w:tc>
        <w:tc>
          <w:tcPr>
            <w:tcW w:w="2971" w:type="dxa"/>
            <w:shd w:val="clear" w:color="auto" w:fill="FFFFFF" w:themeFill="background1"/>
          </w:tcPr>
          <w:p w14:paraId="0705CE6F" w14:textId="724CE512"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World Cup</w:t>
            </w:r>
            <w:r w:rsidR="00AB4B77" w:rsidRPr="009F0031">
              <w:rPr>
                <w:rFonts w:cs="Arial"/>
                <w:color w:val="000000"/>
              </w:rPr>
              <w:t xml:space="preserve"> 4</w:t>
            </w:r>
          </w:p>
        </w:tc>
        <w:tc>
          <w:tcPr>
            <w:tcW w:w="2551" w:type="dxa"/>
            <w:shd w:val="clear" w:color="auto" w:fill="FFFFFF" w:themeFill="background1"/>
          </w:tcPr>
          <w:p w14:paraId="04CD1F4A" w14:textId="54A5AF3C"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 xml:space="preserve">La Seu </w:t>
            </w:r>
            <w:r w:rsidR="00CA4DCD" w:rsidRPr="009F0031">
              <w:rPr>
                <w:rFonts w:cs="Arial"/>
                <w:color w:val="000000"/>
              </w:rPr>
              <w:t>D’Urgell</w:t>
            </w:r>
            <w:r w:rsidRPr="009F0031">
              <w:rPr>
                <w:rFonts w:cs="Arial"/>
                <w:color w:val="000000"/>
              </w:rPr>
              <w:t>, Spain</w:t>
            </w:r>
          </w:p>
        </w:tc>
      </w:tr>
      <w:tr w:rsidR="00F54F26" w:rsidRPr="00AF5D8E" w14:paraId="2A6A8579" w14:textId="77777777" w:rsidTr="00BE1427">
        <w:trPr>
          <w:trHeight w:val="112"/>
        </w:trPr>
        <w:tc>
          <w:tcPr>
            <w:tcW w:w="1990" w:type="dxa"/>
          </w:tcPr>
          <w:p w14:paraId="4FD56D70" w14:textId="686E1040" w:rsidR="00AA71BD"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19/09/2023</w:t>
            </w:r>
          </w:p>
          <w:p w14:paraId="53463617" w14:textId="70227C5C" w:rsidR="00A03882" w:rsidRPr="009F0031" w:rsidRDefault="00A03882" w:rsidP="005A16B4">
            <w:pPr>
              <w:autoSpaceDE w:val="0"/>
              <w:autoSpaceDN w:val="0"/>
              <w:adjustRightInd w:val="0"/>
              <w:spacing w:after="0" w:line="360" w:lineRule="auto"/>
              <w:jc w:val="both"/>
              <w:rPr>
                <w:rFonts w:cs="Arial"/>
                <w:color w:val="000000"/>
              </w:rPr>
            </w:pPr>
          </w:p>
        </w:tc>
        <w:tc>
          <w:tcPr>
            <w:tcW w:w="1701" w:type="dxa"/>
          </w:tcPr>
          <w:p w14:paraId="4795ECBE" w14:textId="159480E9"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24/09/2023</w:t>
            </w:r>
          </w:p>
        </w:tc>
        <w:tc>
          <w:tcPr>
            <w:tcW w:w="2971" w:type="dxa"/>
          </w:tcPr>
          <w:p w14:paraId="5DA80D70" w14:textId="12D79603"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World Championships</w:t>
            </w:r>
          </w:p>
        </w:tc>
        <w:tc>
          <w:tcPr>
            <w:tcW w:w="2551" w:type="dxa"/>
          </w:tcPr>
          <w:p w14:paraId="1318686B" w14:textId="265878E7"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London, UK</w:t>
            </w:r>
          </w:p>
        </w:tc>
      </w:tr>
      <w:tr w:rsidR="00F54F26" w:rsidRPr="00AF5D8E" w14:paraId="26A5C2FF" w14:textId="77777777" w:rsidTr="00BE1427">
        <w:trPr>
          <w:trHeight w:val="112"/>
        </w:trPr>
        <w:tc>
          <w:tcPr>
            <w:tcW w:w="1990" w:type="dxa"/>
          </w:tcPr>
          <w:p w14:paraId="70267601" w14:textId="64C124F0"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5/09/2023</w:t>
            </w:r>
          </w:p>
          <w:p w14:paraId="538F3A10" w14:textId="71A8B4A1"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38B3601D" w14:textId="588FC123"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8/09/2023</w:t>
            </w:r>
          </w:p>
        </w:tc>
        <w:tc>
          <w:tcPr>
            <w:tcW w:w="2971" w:type="dxa"/>
          </w:tcPr>
          <w:p w14:paraId="547B0C61" w14:textId="217CF657"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 xml:space="preserve">World Cup </w:t>
            </w:r>
            <w:r w:rsidR="00AB4B77" w:rsidRPr="009F0031">
              <w:rPr>
                <w:rFonts w:cs="Arial"/>
                <w:color w:val="000000"/>
              </w:rPr>
              <w:t>5</w:t>
            </w:r>
          </w:p>
        </w:tc>
        <w:tc>
          <w:tcPr>
            <w:tcW w:w="2551" w:type="dxa"/>
          </w:tcPr>
          <w:p w14:paraId="0F96C8E5" w14:textId="5C77AC06" w:rsidR="00F54F26" w:rsidRPr="009F0031" w:rsidRDefault="00AB4B77" w:rsidP="005A16B4">
            <w:pPr>
              <w:autoSpaceDE w:val="0"/>
              <w:autoSpaceDN w:val="0"/>
              <w:adjustRightInd w:val="0"/>
              <w:spacing w:after="0" w:line="360" w:lineRule="auto"/>
              <w:jc w:val="both"/>
              <w:rPr>
                <w:rFonts w:cs="Arial"/>
                <w:color w:val="000000"/>
              </w:rPr>
            </w:pPr>
            <w:proofErr w:type="spellStart"/>
            <w:r w:rsidRPr="009F0031">
              <w:rPr>
                <w:rFonts w:cs="Arial"/>
                <w:color w:val="000000"/>
              </w:rPr>
              <w:t>Vaires</w:t>
            </w:r>
            <w:proofErr w:type="spellEnd"/>
            <w:r w:rsidRPr="009F0031">
              <w:rPr>
                <w:rFonts w:cs="Arial"/>
                <w:color w:val="000000"/>
              </w:rPr>
              <w:t xml:space="preserve"> sur Marne</w:t>
            </w:r>
            <w:r w:rsidR="00F54F26" w:rsidRPr="009F0031">
              <w:rPr>
                <w:rFonts w:cs="Arial"/>
                <w:color w:val="000000"/>
              </w:rPr>
              <w:t>, France</w:t>
            </w:r>
          </w:p>
        </w:tc>
      </w:tr>
    </w:tbl>
    <w:bookmarkEnd w:id="34"/>
    <w:p w14:paraId="2B0CD594" w14:textId="3EADA701" w:rsidR="003C2A26" w:rsidRDefault="00E9498E" w:rsidP="005A16B4">
      <w:pPr>
        <w:spacing w:line="360" w:lineRule="auto"/>
        <w:jc w:val="both"/>
      </w:pPr>
      <w:r>
        <w:t>Please note, these dates may be subject to change on the ICF calendar</w:t>
      </w:r>
    </w:p>
    <w:p w14:paraId="1813E5E2" w14:textId="48B1C4FE" w:rsidR="00846F3B" w:rsidRDefault="00AA71BD" w:rsidP="005A16B4">
      <w:pPr>
        <w:spacing w:line="360" w:lineRule="auto"/>
        <w:jc w:val="both"/>
      </w:pPr>
      <w:r w:rsidRPr="00AA71BD">
        <w:rPr>
          <w:noProof/>
          <w:lang w:val="en-US"/>
        </w:rPr>
        <mc:AlternateContent>
          <mc:Choice Requires="wps">
            <w:drawing>
              <wp:anchor distT="45720" distB="45720" distL="114300" distR="114300" simplePos="0" relativeHeight="251740160" behindDoc="1" locked="0" layoutInCell="1" allowOverlap="1" wp14:anchorId="082B84D2" wp14:editId="089328AF">
                <wp:simplePos x="0" y="0"/>
                <wp:positionH relativeFrom="margin">
                  <wp:posOffset>0</wp:posOffset>
                </wp:positionH>
                <wp:positionV relativeFrom="paragraph">
                  <wp:posOffset>45085</wp:posOffset>
                </wp:positionV>
                <wp:extent cx="3348990" cy="59542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595423"/>
                        </a:xfrm>
                        <a:prstGeom prst="rect">
                          <a:avLst/>
                        </a:prstGeom>
                        <a:noFill/>
                        <a:ln>
                          <a:noFill/>
                        </a:ln>
                        <a:effectLst/>
                      </wps:spPr>
                      <wps:txbx>
                        <w:txbxContent>
                          <w:p w14:paraId="7FD39F15" w14:textId="0895EFAA" w:rsidR="00B5045A" w:rsidRDefault="000621C3" w:rsidP="00AA71BD">
                            <w:pPr>
                              <w:pStyle w:val="Heading1"/>
                              <w:rPr>
                                <w:rFonts w:cs="Arial"/>
                                <w:b w:val="0"/>
                                <w:bCs/>
                                <w:color w:val="000000" w:themeColor="text1"/>
                                <w:szCs w:val="24"/>
                              </w:rPr>
                            </w:pPr>
                            <w:bookmarkStart w:id="35" w:name="_Toc68707070"/>
                            <w:bookmarkStart w:id="36" w:name="_Toc117058809"/>
                            <w:r>
                              <w:rPr>
                                <w:rFonts w:cs="Arial"/>
                                <w:bCs/>
                                <w:color w:val="000000" w:themeColor="text1"/>
                                <w:szCs w:val="24"/>
                              </w:rPr>
                              <w:t>9</w:t>
                            </w:r>
                            <w:r w:rsidR="00B5045A">
                              <w:rPr>
                                <w:rFonts w:cs="Arial"/>
                                <w:bCs/>
                                <w:color w:val="000000" w:themeColor="text1"/>
                                <w:szCs w:val="24"/>
                              </w:rPr>
                              <w:t>.1</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u23</w:t>
                            </w:r>
                            <w:bookmarkEnd w:id="35"/>
                            <w:bookmarkEnd w:id="36"/>
                          </w:p>
                          <w:p w14:paraId="748AD486" w14:textId="6056310D" w:rsidR="00B5045A" w:rsidRPr="00767498" w:rsidRDefault="00B5045A" w:rsidP="00AA71BD">
                            <w:pPr>
                              <w:rPr>
                                <w:rFonts w:cs="Arial"/>
                              </w:rPr>
                            </w:pPr>
                            <w:r w:rsidRPr="00767498">
                              <w:rPr>
                                <w:rFonts w:cs="Arial"/>
                              </w:rPr>
                              <w:t xml:space="preserve">Table </w:t>
                            </w:r>
                            <w:r>
                              <w:rPr>
                                <w:rFonts w:cs="Arial"/>
                              </w:rPr>
                              <w:t>2</w:t>
                            </w:r>
                            <w:r w:rsidRPr="00767498">
                              <w:rPr>
                                <w:rFonts w:cs="Arial"/>
                              </w:rPr>
                              <w:t xml:space="preserve"> </w:t>
                            </w:r>
                            <w:r w:rsidR="00496678">
                              <w:rPr>
                                <w:rFonts w:cs="Arial"/>
                              </w:rPr>
                              <w:t>key dates for 20</w:t>
                            </w:r>
                            <w:r w:rsidR="00277C7A">
                              <w:rPr>
                                <w:rFonts w:cs="Arial"/>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B84D2" id="_x0000_s1040" type="#_x0000_t202" style="position:absolute;left:0;text-align:left;margin-left:0;margin-top:3.55pt;width:263.7pt;height:46.9pt;z-index:-25157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" filled="f" stroked="f">
                <v:textbox>
                  <w:txbxContent>
                    <w:p w14:paraId="7FD39F15" w14:textId="0895EFAA" w:rsidR="00B5045A" w:rsidRDefault="000621C3" w:rsidP="00AA71BD">
                      <w:pPr>
                        <w:pStyle w:val="Heading1"/>
                        <w:rPr>
                          <w:rFonts w:cs="Arial"/>
                          <w:b w:val="0"/>
                          <w:bCs/>
                          <w:color w:val="000000" w:themeColor="text1"/>
                          <w:szCs w:val="24"/>
                        </w:rPr>
                      </w:pPr>
                      <w:bookmarkStart w:id="37" w:name="_Toc68707070"/>
                      <w:bookmarkStart w:id="38" w:name="_Toc117058809"/>
                      <w:r>
                        <w:rPr>
                          <w:rFonts w:cs="Arial"/>
                          <w:bCs/>
                          <w:color w:val="000000" w:themeColor="text1"/>
                          <w:szCs w:val="24"/>
                        </w:rPr>
                        <w:t>9</w:t>
                      </w:r>
                      <w:r w:rsidR="00B5045A">
                        <w:rPr>
                          <w:rFonts w:cs="Arial"/>
                          <w:bCs/>
                          <w:color w:val="000000" w:themeColor="text1"/>
                          <w:szCs w:val="24"/>
                        </w:rPr>
                        <w:t>.1</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u23</w:t>
                      </w:r>
                      <w:bookmarkEnd w:id="37"/>
                      <w:bookmarkEnd w:id="38"/>
                    </w:p>
                    <w:p w14:paraId="748AD486" w14:textId="6056310D" w:rsidR="00B5045A" w:rsidRPr="00767498" w:rsidRDefault="00B5045A" w:rsidP="00AA71BD">
                      <w:pPr>
                        <w:rPr>
                          <w:rFonts w:cs="Arial"/>
                        </w:rPr>
                      </w:pPr>
                      <w:r w:rsidRPr="00767498">
                        <w:rPr>
                          <w:rFonts w:cs="Arial"/>
                        </w:rPr>
                        <w:t xml:space="preserve">Table </w:t>
                      </w:r>
                      <w:r>
                        <w:rPr>
                          <w:rFonts w:cs="Arial"/>
                        </w:rPr>
                        <w:t>2</w:t>
                      </w:r>
                      <w:r w:rsidRPr="00767498">
                        <w:rPr>
                          <w:rFonts w:cs="Arial"/>
                        </w:rPr>
                        <w:t xml:space="preserve"> </w:t>
                      </w:r>
                      <w:r w:rsidR="00496678">
                        <w:rPr>
                          <w:rFonts w:cs="Arial"/>
                        </w:rPr>
                        <w:t>key dates for 20</w:t>
                      </w:r>
                      <w:r w:rsidR="00277C7A">
                        <w:rPr>
                          <w:rFonts w:cs="Arial"/>
                        </w:rPr>
                        <w:t>23</w:t>
                      </w:r>
                    </w:p>
                  </w:txbxContent>
                </v:textbox>
                <w10:wrap anchorx="margin"/>
              </v:shape>
            </w:pict>
          </mc:Fallback>
        </mc:AlternateContent>
      </w:r>
    </w:p>
    <w:p w14:paraId="44D7B8E7" w14:textId="77777777" w:rsidR="00B51376" w:rsidRPr="00AA71BD" w:rsidRDefault="00B51376" w:rsidP="005A16B4">
      <w:pPr>
        <w:spacing w:line="360" w:lineRule="auto"/>
        <w:jc w:val="both"/>
        <w:rPr>
          <w:rFonts w:cs="Arial"/>
          <w:b/>
          <w:lang w:val="en-IE" w:eastAsia="en-IE"/>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701"/>
        <w:gridCol w:w="3260"/>
        <w:gridCol w:w="2262"/>
      </w:tblGrid>
      <w:tr w:rsidR="00AA71BD" w:rsidRPr="00AA71BD" w14:paraId="4242D647" w14:textId="77777777" w:rsidTr="00BE1427">
        <w:trPr>
          <w:trHeight w:val="112"/>
        </w:trPr>
        <w:tc>
          <w:tcPr>
            <w:tcW w:w="1990" w:type="dxa"/>
            <w:shd w:val="clear" w:color="auto" w:fill="E67172" w:themeFill="accent6" w:themeFillTint="99"/>
          </w:tcPr>
          <w:p w14:paraId="361768B6"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Start Date</w:t>
            </w:r>
          </w:p>
        </w:tc>
        <w:tc>
          <w:tcPr>
            <w:tcW w:w="1701" w:type="dxa"/>
            <w:shd w:val="clear" w:color="auto" w:fill="E67172" w:themeFill="accent6" w:themeFillTint="99"/>
          </w:tcPr>
          <w:p w14:paraId="3B18DA3F"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End Date</w:t>
            </w:r>
          </w:p>
        </w:tc>
        <w:tc>
          <w:tcPr>
            <w:tcW w:w="3260" w:type="dxa"/>
            <w:shd w:val="clear" w:color="auto" w:fill="E67172" w:themeFill="accent6" w:themeFillTint="99"/>
          </w:tcPr>
          <w:p w14:paraId="43796B58"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Event</w:t>
            </w:r>
          </w:p>
        </w:tc>
        <w:tc>
          <w:tcPr>
            <w:tcW w:w="2262" w:type="dxa"/>
            <w:shd w:val="clear" w:color="auto" w:fill="E67172" w:themeFill="accent6" w:themeFillTint="99"/>
          </w:tcPr>
          <w:p w14:paraId="2417DB3F"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Location</w:t>
            </w:r>
          </w:p>
        </w:tc>
      </w:tr>
      <w:tr w:rsidR="0061298D" w:rsidRPr="00AA71BD" w14:paraId="6B7870BA" w14:textId="77777777" w:rsidTr="00BE1427">
        <w:trPr>
          <w:trHeight w:val="250"/>
        </w:trPr>
        <w:tc>
          <w:tcPr>
            <w:tcW w:w="1990" w:type="dxa"/>
          </w:tcPr>
          <w:p w14:paraId="5E3F39AD" w14:textId="178D38F4" w:rsidR="0061298D" w:rsidRPr="009F0031" w:rsidRDefault="00040AC7" w:rsidP="005A16B4">
            <w:pPr>
              <w:autoSpaceDE w:val="0"/>
              <w:autoSpaceDN w:val="0"/>
              <w:adjustRightInd w:val="0"/>
              <w:spacing w:after="0" w:line="360" w:lineRule="auto"/>
              <w:jc w:val="both"/>
              <w:rPr>
                <w:rFonts w:cs="Arial"/>
                <w:color w:val="000000"/>
              </w:rPr>
            </w:pPr>
            <w:r>
              <w:rPr>
                <w:rFonts w:cs="Arial"/>
                <w:color w:val="000000"/>
              </w:rPr>
              <w:t>25</w:t>
            </w:r>
            <w:r w:rsidR="0061298D">
              <w:rPr>
                <w:rFonts w:cs="Arial"/>
                <w:color w:val="000000"/>
              </w:rPr>
              <w:t>/03/2022</w:t>
            </w:r>
          </w:p>
        </w:tc>
        <w:tc>
          <w:tcPr>
            <w:tcW w:w="1701" w:type="dxa"/>
          </w:tcPr>
          <w:p w14:paraId="3A949743" w14:textId="02F9A0BA" w:rsidR="0061298D" w:rsidRPr="009F0031" w:rsidRDefault="00040AC7" w:rsidP="005A16B4">
            <w:pPr>
              <w:autoSpaceDE w:val="0"/>
              <w:autoSpaceDN w:val="0"/>
              <w:adjustRightInd w:val="0"/>
              <w:spacing w:after="0" w:line="360" w:lineRule="auto"/>
              <w:jc w:val="both"/>
              <w:rPr>
                <w:rFonts w:cs="Arial"/>
                <w:color w:val="000000"/>
              </w:rPr>
            </w:pPr>
            <w:r>
              <w:rPr>
                <w:rFonts w:cs="Arial"/>
                <w:color w:val="000000"/>
              </w:rPr>
              <w:t>26</w:t>
            </w:r>
            <w:r w:rsidR="0061298D">
              <w:rPr>
                <w:rFonts w:cs="Arial"/>
                <w:color w:val="000000"/>
              </w:rPr>
              <w:t>/03/2022</w:t>
            </w:r>
          </w:p>
        </w:tc>
        <w:tc>
          <w:tcPr>
            <w:tcW w:w="3260" w:type="dxa"/>
          </w:tcPr>
          <w:p w14:paraId="717BB104" w14:textId="74C4C798"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 xml:space="preserve">Selection Race </w:t>
            </w:r>
          </w:p>
        </w:tc>
        <w:tc>
          <w:tcPr>
            <w:tcW w:w="2262" w:type="dxa"/>
          </w:tcPr>
          <w:p w14:paraId="408C1838" w14:textId="77777777" w:rsidR="0061298D" w:rsidRDefault="00040AC7" w:rsidP="005A16B4">
            <w:pPr>
              <w:autoSpaceDE w:val="0"/>
              <w:autoSpaceDN w:val="0"/>
              <w:adjustRightInd w:val="0"/>
              <w:spacing w:after="0" w:line="360" w:lineRule="auto"/>
              <w:jc w:val="both"/>
              <w:rPr>
                <w:rFonts w:cs="Arial"/>
                <w:color w:val="000000"/>
              </w:rPr>
            </w:pPr>
            <w:r>
              <w:rPr>
                <w:rFonts w:cs="Arial"/>
                <w:color w:val="000000"/>
              </w:rPr>
              <w:t>La Seu D’Urgell</w:t>
            </w:r>
          </w:p>
          <w:p w14:paraId="3142D1D4" w14:textId="3040C9D7" w:rsidR="00040AC7" w:rsidRPr="009F0031" w:rsidRDefault="00040AC7" w:rsidP="005A16B4">
            <w:pPr>
              <w:autoSpaceDE w:val="0"/>
              <w:autoSpaceDN w:val="0"/>
              <w:adjustRightInd w:val="0"/>
              <w:spacing w:after="0" w:line="360" w:lineRule="auto"/>
              <w:jc w:val="both"/>
              <w:rPr>
                <w:rFonts w:cs="Arial"/>
                <w:color w:val="000000"/>
              </w:rPr>
            </w:pPr>
          </w:p>
        </w:tc>
      </w:tr>
      <w:tr w:rsidR="00AA71BD" w:rsidRPr="00AA71BD" w14:paraId="0135D853" w14:textId="77777777" w:rsidTr="00BE1427">
        <w:trPr>
          <w:trHeight w:val="250"/>
        </w:trPr>
        <w:tc>
          <w:tcPr>
            <w:tcW w:w="1990" w:type="dxa"/>
          </w:tcPr>
          <w:p w14:paraId="19234C32" w14:textId="00E37957" w:rsidR="00176468"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20</w:t>
            </w:r>
            <w:r w:rsidR="00A03882" w:rsidRPr="009F0031">
              <w:rPr>
                <w:rFonts w:cs="Arial"/>
                <w:color w:val="000000"/>
              </w:rPr>
              <w:t>/07/20</w:t>
            </w:r>
            <w:r w:rsidR="00277C7A" w:rsidRPr="009F0031">
              <w:rPr>
                <w:rFonts w:cs="Arial"/>
                <w:color w:val="000000"/>
              </w:rPr>
              <w:t>23</w:t>
            </w:r>
          </w:p>
        </w:tc>
        <w:tc>
          <w:tcPr>
            <w:tcW w:w="1701" w:type="dxa"/>
          </w:tcPr>
          <w:p w14:paraId="7A2ECAF0" w14:textId="04937F6F" w:rsidR="00176468"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23</w:t>
            </w:r>
            <w:r w:rsidR="00A03882" w:rsidRPr="009F0031">
              <w:rPr>
                <w:rFonts w:cs="Arial"/>
                <w:color w:val="000000"/>
              </w:rPr>
              <w:t>/07/</w:t>
            </w:r>
            <w:r w:rsidR="00496678" w:rsidRPr="009F0031">
              <w:rPr>
                <w:rFonts w:cs="Arial"/>
                <w:color w:val="000000"/>
              </w:rPr>
              <w:t>20</w:t>
            </w:r>
            <w:r w:rsidR="00277C7A" w:rsidRPr="009F0031">
              <w:rPr>
                <w:rFonts w:cs="Arial"/>
                <w:color w:val="000000"/>
              </w:rPr>
              <w:t>23</w:t>
            </w:r>
          </w:p>
        </w:tc>
        <w:tc>
          <w:tcPr>
            <w:tcW w:w="3260" w:type="dxa"/>
          </w:tcPr>
          <w:p w14:paraId="4B650A9F" w14:textId="5F1E4CF0" w:rsidR="00AA71BD" w:rsidRPr="009F0031" w:rsidRDefault="00AA71BD" w:rsidP="005A16B4">
            <w:pPr>
              <w:autoSpaceDE w:val="0"/>
              <w:autoSpaceDN w:val="0"/>
              <w:adjustRightInd w:val="0"/>
              <w:spacing w:after="0" w:line="360" w:lineRule="auto"/>
              <w:jc w:val="both"/>
              <w:rPr>
                <w:rFonts w:cs="Arial"/>
                <w:color w:val="000000"/>
              </w:rPr>
            </w:pPr>
            <w:r w:rsidRPr="009F0031">
              <w:rPr>
                <w:rFonts w:cs="Arial"/>
                <w:color w:val="000000"/>
              </w:rPr>
              <w:t xml:space="preserve">Junior and Under 23 </w:t>
            </w:r>
            <w:r w:rsidR="00BE58B7" w:rsidRPr="009F0031">
              <w:rPr>
                <w:rFonts w:cs="Arial"/>
                <w:color w:val="000000"/>
              </w:rPr>
              <w:t>European</w:t>
            </w:r>
            <w:r w:rsidRPr="009F0031">
              <w:rPr>
                <w:rFonts w:cs="Arial"/>
                <w:color w:val="000000"/>
              </w:rPr>
              <w:t xml:space="preserve"> Championships </w:t>
            </w:r>
          </w:p>
          <w:p w14:paraId="702C62E7" w14:textId="222DA022" w:rsidR="00AA71BD" w:rsidRPr="009F0031" w:rsidRDefault="00AA71BD" w:rsidP="005A16B4">
            <w:pPr>
              <w:autoSpaceDE w:val="0"/>
              <w:autoSpaceDN w:val="0"/>
              <w:adjustRightInd w:val="0"/>
              <w:spacing w:after="0" w:line="360" w:lineRule="auto"/>
              <w:jc w:val="both"/>
              <w:rPr>
                <w:rFonts w:cs="Arial"/>
                <w:color w:val="000000"/>
              </w:rPr>
            </w:pPr>
          </w:p>
        </w:tc>
        <w:tc>
          <w:tcPr>
            <w:tcW w:w="2262" w:type="dxa"/>
          </w:tcPr>
          <w:p w14:paraId="71DB32B9" w14:textId="55612A1B" w:rsidR="00176468"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Bratislava, Slovakia</w:t>
            </w:r>
          </w:p>
        </w:tc>
      </w:tr>
      <w:tr w:rsidR="00AA71BD" w:rsidRPr="00AA71BD" w14:paraId="1459409C" w14:textId="77777777" w:rsidTr="00BE1427">
        <w:trPr>
          <w:trHeight w:val="250"/>
        </w:trPr>
        <w:tc>
          <w:tcPr>
            <w:tcW w:w="1990" w:type="dxa"/>
          </w:tcPr>
          <w:p w14:paraId="09B89809" w14:textId="0C22ED89" w:rsidR="00AA71BD"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1</w:t>
            </w:r>
            <w:r w:rsidR="00BE58B7" w:rsidRPr="009F0031">
              <w:rPr>
                <w:rFonts w:cs="Arial"/>
                <w:color w:val="000000"/>
              </w:rPr>
              <w:t>5</w:t>
            </w:r>
            <w:r w:rsidRPr="009F0031">
              <w:rPr>
                <w:rFonts w:cs="Arial"/>
                <w:color w:val="000000"/>
              </w:rPr>
              <w:t>/08/20</w:t>
            </w:r>
            <w:r w:rsidR="00277C7A" w:rsidRPr="009F0031">
              <w:rPr>
                <w:rFonts w:cs="Arial"/>
                <w:color w:val="000000"/>
              </w:rPr>
              <w:t>23</w:t>
            </w:r>
          </w:p>
        </w:tc>
        <w:tc>
          <w:tcPr>
            <w:tcW w:w="1701" w:type="dxa"/>
          </w:tcPr>
          <w:p w14:paraId="09AD475F" w14:textId="2E736DC5" w:rsidR="00AA71BD" w:rsidRPr="009F0031" w:rsidRDefault="00BE58B7" w:rsidP="00A03882">
            <w:pPr>
              <w:autoSpaceDE w:val="0"/>
              <w:autoSpaceDN w:val="0"/>
              <w:adjustRightInd w:val="0"/>
              <w:spacing w:after="0" w:line="360" w:lineRule="auto"/>
              <w:jc w:val="both"/>
              <w:rPr>
                <w:rFonts w:cs="Arial"/>
                <w:color w:val="000000"/>
              </w:rPr>
            </w:pPr>
            <w:r w:rsidRPr="009F0031">
              <w:rPr>
                <w:rFonts w:cs="Arial"/>
                <w:color w:val="000000"/>
              </w:rPr>
              <w:t>20/</w:t>
            </w:r>
            <w:r w:rsidR="00A03882" w:rsidRPr="009F0031">
              <w:rPr>
                <w:rFonts w:cs="Arial"/>
                <w:color w:val="000000"/>
              </w:rPr>
              <w:t>08/20</w:t>
            </w:r>
            <w:r w:rsidR="00277C7A" w:rsidRPr="009F0031">
              <w:rPr>
                <w:rFonts w:cs="Arial"/>
                <w:color w:val="000000"/>
              </w:rPr>
              <w:t>23</w:t>
            </w:r>
          </w:p>
        </w:tc>
        <w:tc>
          <w:tcPr>
            <w:tcW w:w="3260" w:type="dxa"/>
          </w:tcPr>
          <w:p w14:paraId="2C653B64" w14:textId="77777777" w:rsidR="00AA71BD" w:rsidRPr="009F0031" w:rsidRDefault="00AA71BD" w:rsidP="005A16B4">
            <w:pPr>
              <w:autoSpaceDE w:val="0"/>
              <w:autoSpaceDN w:val="0"/>
              <w:adjustRightInd w:val="0"/>
              <w:spacing w:after="0" w:line="360" w:lineRule="auto"/>
              <w:jc w:val="both"/>
              <w:rPr>
                <w:rFonts w:cs="Arial"/>
                <w:color w:val="000000"/>
              </w:rPr>
            </w:pPr>
            <w:r w:rsidRPr="009F0031">
              <w:rPr>
                <w:rFonts w:cs="Arial"/>
                <w:color w:val="000000"/>
              </w:rPr>
              <w:t xml:space="preserve">Junior and Under 23 European Championships </w:t>
            </w:r>
          </w:p>
          <w:p w14:paraId="5797CC08" w14:textId="7E556088" w:rsidR="00AA71BD" w:rsidRPr="009F0031" w:rsidRDefault="00AA71BD" w:rsidP="005A16B4">
            <w:pPr>
              <w:autoSpaceDE w:val="0"/>
              <w:autoSpaceDN w:val="0"/>
              <w:adjustRightInd w:val="0"/>
              <w:spacing w:after="0" w:line="360" w:lineRule="auto"/>
              <w:jc w:val="both"/>
              <w:rPr>
                <w:rFonts w:cs="Arial"/>
                <w:color w:val="000000"/>
              </w:rPr>
            </w:pPr>
          </w:p>
        </w:tc>
        <w:tc>
          <w:tcPr>
            <w:tcW w:w="2262" w:type="dxa"/>
          </w:tcPr>
          <w:p w14:paraId="757B4028" w14:textId="180CC980" w:rsidR="00AA71BD"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Krakow, Poland</w:t>
            </w:r>
          </w:p>
        </w:tc>
      </w:tr>
    </w:tbl>
    <w:p w14:paraId="1EF87001" w14:textId="4D1AECD1" w:rsidR="0018798A" w:rsidRDefault="00E9498E" w:rsidP="001E6C71">
      <w:pPr>
        <w:spacing w:line="360" w:lineRule="auto"/>
        <w:jc w:val="both"/>
      </w:pPr>
      <w:r>
        <w:lastRenderedPageBreak/>
        <w:t>Please note, these dates may be subject to change on the ICF calenda</w:t>
      </w:r>
      <w:r w:rsidR="0061298D">
        <w:t>r</w:t>
      </w:r>
    </w:p>
    <w:p w14:paraId="26DE5FF7" w14:textId="3C143E1A" w:rsidR="0018798A" w:rsidRDefault="0018798A" w:rsidP="0018798A"/>
    <w:p w14:paraId="6F9F4E33" w14:textId="77777777" w:rsidR="0018798A" w:rsidRPr="0018798A" w:rsidRDefault="0018798A" w:rsidP="0018798A"/>
    <w:p w14:paraId="2462815E" w14:textId="184B61ED" w:rsidR="000B1172" w:rsidRPr="0018798A" w:rsidRDefault="000621C3" w:rsidP="005A16B4">
      <w:pPr>
        <w:pStyle w:val="Heading1"/>
        <w:spacing w:line="360" w:lineRule="auto"/>
        <w:jc w:val="both"/>
        <w:rPr>
          <w:rFonts w:cs="Arial"/>
          <w:bCs/>
          <w:color w:val="auto"/>
          <w:szCs w:val="24"/>
        </w:rPr>
      </w:pPr>
      <w:bookmarkStart w:id="39" w:name="_Toc117058810"/>
      <w:r>
        <w:rPr>
          <w:rFonts w:cs="Arial"/>
          <w:bCs/>
          <w:color w:val="auto"/>
          <w:szCs w:val="24"/>
        </w:rPr>
        <w:t>10</w:t>
      </w:r>
      <w:r w:rsidR="00A45722" w:rsidRPr="00A45722">
        <w:rPr>
          <w:rFonts w:cs="Arial"/>
          <w:bCs/>
          <w:color w:val="auto"/>
          <w:szCs w:val="24"/>
        </w:rPr>
        <w:t xml:space="preserve">. </w:t>
      </w:r>
      <w:r w:rsidR="000B1172" w:rsidRPr="00A45722">
        <w:rPr>
          <w:rFonts w:cs="Arial"/>
          <w:bCs/>
          <w:color w:val="auto"/>
          <w:szCs w:val="24"/>
        </w:rPr>
        <w:t>Selection Appeal Procedures</w:t>
      </w:r>
      <w:r w:rsidR="00D650CA">
        <w:rPr>
          <w:rFonts w:cs="Arial"/>
          <w:bCs/>
          <w:color w:val="auto"/>
          <w:szCs w:val="24"/>
        </w:rPr>
        <w:t xml:space="preserve"> –</w:t>
      </w:r>
      <w:bookmarkEnd w:id="39"/>
      <w:r w:rsidR="00D650CA">
        <w:rPr>
          <w:rFonts w:cs="Arial"/>
          <w:bCs/>
          <w:color w:val="auto"/>
          <w:szCs w:val="24"/>
        </w:rPr>
        <w:t xml:space="preserve"> </w:t>
      </w:r>
    </w:p>
    <w:p w14:paraId="6B7D4AB4" w14:textId="16B3FCD2" w:rsidR="00A45722" w:rsidRDefault="00A45722" w:rsidP="005A16B4">
      <w:pPr>
        <w:spacing w:line="360" w:lineRule="auto"/>
        <w:jc w:val="both"/>
      </w:pPr>
    </w:p>
    <w:p w14:paraId="79C2EFF1" w14:textId="77777777" w:rsidR="003806B3" w:rsidRDefault="003806B3" w:rsidP="005A16B4">
      <w:pPr>
        <w:spacing w:line="360" w:lineRule="auto"/>
        <w:rPr>
          <w:rFonts w:cs="Arial"/>
        </w:rPr>
      </w:pPr>
      <w:r w:rsidRPr="003806B3">
        <w:rPr>
          <w:rFonts w:cs="Arial"/>
        </w:rPr>
        <w:t xml:space="preserve">The Canoeing Ireland Athlete Appeals Process can be found on the Canoeing Ireland website link:  </w:t>
      </w:r>
      <w:hyperlink r:id="rId15" w:history="1">
        <w:r w:rsidRPr="003806B3">
          <w:rPr>
            <w:rFonts w:cs="Arial"/>
            <w:color w:val="0D2E46" w:themeColor="hyperlink"/>
            <w:u w:val="single"/>
          </w:rPr>
          <w:t>https://www.canoe.ie/governance-documents/</w:t>
        </w:r>
      </w:hyperlink>
      <w:r w:rsidRPr="003806B3">
        <w:rPr>
          <w:rFonts w:cs="Arial"/>
        </w:rPr>
        <w:t xml:space="preserve"> </w:t>
      </w:r>
    </w:p>
    <w:p w14:paraId="797939E8" w14:textId="77777777" w:rsidR="003347F8" w:rsidRPr="003806B3" w:rsidRDefault="003347F8" w:rsidP="005A16B4">
      <w:pPr>
        <w:spacing w:line="360" w:lineRule="auto"/>
        <w:rPr>
          <w:rFonts w:cs="Arial"/>
        </w:rPr>
      </w:pPr>
    </w:p>
    <w:p w14:paraId="7018CAC8" w14:textId="77777777" w:rsidR="00562B62" w:rsidRPr="00B37F65" w:rsidRDefault="00562B62" w:rsidP="005A16B4">
      <w:pPr>
        <w:spacing w:line="360" w:lineRule="auto"/>
        <w:jc w:val="both"/>
        <w:rPr>
          <w:rFonts w:cs="Arial"/>
          <w:b/>
        </w:rPr>
      </w:pPr>
    </w:p>
    <w:p w14:paraId="02285B89" w14:textId="77777777" w:rsidR="00562B62" w:rsidRPr="00B37F65" w:rsidRDefault="00562B62" w:rsidP="005A16B4">
      <w:pPr>
        <w:spacing w:line="360" w:lineRule="auto"/>
        <w:jc w:val="both"/>
        <w:rPr>
          <w:rFonts w:cs="Arial"/>
          <w:b/>
        </w:rPr>
      </w:pPr>
    </w:p>
    <w:p w14:paraId="614C5A6E" w14:textId="77777777" w:rsidR="00562B62" w:rsidRPr="00B37F65" w:rsidRDefault="00562B62" w:rsidP="005A16B4">
      <w:pPr>
        <w:spacing w:line="360" w:lineRule="auto"/>
        <w:jc w:val="both"/>
        <w:rPr>
          <w:rFonts w:cs="Arial"/>
          <w:b/>
        </w:rPr>
      </w:pPr>
    </w:p>
    <w:p w14:paraId="493608A0" w14:textId="77777777" w:rsidR="00562B62" w:rsidRPr="00B37F65" w:rsidRDefault="00562B62" w:rsidP="005A16B4">
      <w:pPr>
        <w:spacing w:line="360" w:lineRule="auto"/>
        <w:jc w:val="both"/>
        <w:rPr>
          <w:rFonts w:cs="Arial"/>
          <w:b/>
        </w:rPr>
      </w:pPr>
    </w:p>
    <w:p w14:paraId="2CFD5C43" w14:textId="7F22D024" w:rsidR="00654062" w:rsidRPr="00301E67" w:rsidRDefault="00654062" w:rsidP="005A16B4">
      <w:pPr>
        <w:spacing w:line="360" w:lineRule="auto"/>
        <w:jc w:val="both"/>
        <w:rPr>
          <w:rFonts w:cs="Arial"/>
          <w:b/>
        </w:rPr>
      </w:pPr>
    </w:p>
    <w:p w14:paraId="0EC9549A" w14:textId="77777777" w:rsidR="00985020" w:rsidRPr="00B37F65" w:rsidRDefault="00985020" w:rsidP="005A16B4">
      <w:pPr>
        <w:spacing w:line="360" w:lineRule="auto"/>
        <w:jc w:val="both"/>
        <w:rPr>
          <w:rFonts w:cs="Arial"/>
          <w:b/>
        </w:rPr>
      </w:pPr>
    </w:p>
    <w:p w14:paraId="1A8B9C13" w14:textId="6C695A28" w:rsidR="00654062" w:rsidRPr="00B37F65" w:rsidRDefault="003C2A26" w:rsidP="005A16B4">
      <w:pPr>
        <w:spacing w:line="360" w:lineRule="auto"/>
        <w:jc w:val="center"/>
        <w:rPr>
          <w:rFonts w:cs="Arial"/>
        </w:rPr>
      </w:pPr>
      <w:r>
        <w:rPr>
          <w:rFonts w:cs="Arial"/>
        </w:rPr>
        <w:t>End of Document</w:t>
      </w:r>
    </w:p>
    <w:sectPr w:rsidR="00654062" w:rsidRPr="00B37F65" w:rsidSect="00EE3C0C">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9744" w14:textId="77777777" w:rsidR="00C81E07" w:rsidRDefault="00C81E07" w:rsidP="00D4187A">
      <w:pPr>
        <w:spacing w:after="0" w:line="240" w:lineRule="auto"/>
      </w:pPr>
      <w:r>
        <w:separator/>
      </w:r>
    </w:p>
  </w:endnote>
  <w:endnote w:type="continuationSeparator" w:id="0">
    <w:p w14:paraId="217442F0" w14:textId="77777777" w:rsidR="00C81E07" w:rsidRDefault="00C81E07" w:rsidP="00D4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8373" w14:textId="77777777" w:rsidR="009D5EA1" w:rsidRDefault="009D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17891"/>
      <w:docPartObj>
        <w:docPartGallery w:val="Page Numbers (Bottom of Page)"/>
        <w:docPartUnique/>
      </w:docPartObj>
    </w:sdtPr>
    <w:sdtEndPr>
      <w:rPr>
        <w:noProof/>
      </w:rPr>
    </w:sdtEndPr>
    <w:sdtContent>
      <w:p w14:paraId="4F347280" w14:textId="4A192986" w:rsidR="00B5045A" w:rsidRDefault="00B5045A" w:rsidP="00EE3C0C">
        <w:pPr>
          <w:pStyle w:val="Footer"/>
          <w:jc w:val="center"/>
        </w:pPr>
        <w:r>
          <w:fldChar w:fldCharType="begin"/>
        </w:r>
        <w:r>
          <w:instrText xml:space="preserve"> PAGE   \* MERGEFORMAT </w:instrText>
        </w:r>
        <w:r>
          <w:fldChar w:fldCharType="separate"/>
        </w:r>
        <w:r w:rsidR="006A0C37">
          <w:rPr>
            <w:noProof/>
          </w:rPr>
          <w:t>11</w:t>
        </w:r>
        <w:r>
          <w:rPr>
            <w:noProof/>
          </w:rPr>
          <w:fldChar w:fldCharType="end"/>
        </w:r>
      </w:p>
    </w:sdtContent>
  </w:sdt>
  <w:p w14:paraId="2A196DFF" w14:textId="650CCE2C" w:rsidR="00B5045A" w:rsidRDefault="00B50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3B46" w14:textId="77777777" w:rsidR="009D5EA1" w:rsidRDefault="009D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60A9" w14:textId="77777777" w:rsidR="00C81E07" w:rsidRDefault="00C81E07" w:rsidP="00D4187A">
      <w:pPr>
        <w:spacing w:after="0" w:line="240" w:lineRule="auto"/>
      </w:pPr>
      <w:r>
        <w:separator/>
      </w:r>
    </w:p>
  </w:footnote>
  <w:footnote w:type="continuationSeparator" w:id="0">
    <w:p w14:paraId="0D3C76D4" w14:textId="77777777" w:rsidR="00C81E07" w:rsidRDefault="00C81E07" w:rsidP="00D4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8BE1" w14:textId="573C74D4" w:rsidR="009D5EA1" w:rsidRDefault="009D5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2981" w14:textId="455ACE05" w:rsidR="009D5EA1" w:rsidRDefault="009D5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4E7" w14:textId="61FD8DF9" w:rsidR="009D5EA1" w:rsidRDefault="009D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0E"/>
    <w:multiLevelType w:val="hybridMultilevel"/>
    <w:tmpl w:val="5642788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9010EE"/>
    <w:multiLevelType w:val="hybridMultilevel"/>
    <w:tmpl w:val="3850D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CB01F3"/>
    <w:multiLevelType w:val="hybridMultilevel"/>
    <w:tmpl w:val="E45E9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8C4B33"/>
    <w:multiLevelType w:val="hybridMultilevel"/>
    <w:tmpl w:val="5978A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841813"/>
    <w:multiLevelType w:val="hybridMultilevel"/>
    <w:tmpl w:val="91B449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502453"/>
    <w:multiLevelType w:val="hybridMultilevel"/>
    <w:tmpl w:val="E41CA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FC32C8"/>
    <w:multiLevelType w:val="multilevel"/>
    <w:tmpl w:val="D35C28A4"/>
    <w:styleLink w:val="Style1"/>
    <w:lvl w:ilvl="0">
      <w:start w:val="2"/>
      <w:numFmt w:val="none"/>
      <w:lvlText w:val="2. "/>
      <w:lvlJc w:val="left"/>
      <w:pPr>
        <w:ind w:left="357" w:hanging="357"/>
      </w:pPr>
      <w:rPr>
        <w:rFonts w:ascii="Calibri" w:hAnsi="Calibri" w:hint="default"/>
      </w:rPr>
    </w:lvl>
    <w:lvl w:ilvl="1">
      <w:start w:val="1"/>
      <w:numFmt w:val="none"/>
      <w:lvlText w:val="2.1"/>
      <w:lvlJc w:val="left"/>
      <w:pPr>
        <w:ind w:left="714" w:hanging="357"/>
      </w:pPr>
      <w:rPr>
        <w:rFonts w:hint="default"/>
      </w:rPr>
    </w:lvl>
    <w:lvl w:ilvl="2">
      <w:start w:val="1"/>
      <w:numFmt w:val="none"/>
      <w:lvlText w:val="2.2"/>
      <w:lvlJc w:val="left"/>
      <w:pPr>
        <w:ind w:left="1071" w:hanging="357"/>
      </w:pPr>
      <w:rPr>
        <w:rFonts w:hint="default"/>
      </w:rPr>
    </w:lvl>
    <w:lvl w:ilvl="3">
      <w:start w:val="1"/>
      <w:numFmt w:val="none"/>
      <w:lvlText w:val="2.4"/>
      <w:lvlJc w:val="left"/>
      <w:pPr>
        <w:ind w:left="1428" w:hanging="357"/>
      </w:pPr>
      <w:rPr>
        <w:rFonts w:hint="default"/>
      </w:rPr>
    </w:lvl>
    <w:lvl w:ilvl="4">
      <w:start w:val="1"/>
      <w:numFmt w:val="none"/>
      <w:lvlText w:val="2.5"/>
      <w:lvlJc w:val="left"/>
      <w:pPr>
        <w:ind w:left="1785" w:hanging="357"/>
      </w:pPr>
      <w:rPr>
        <w:rFonts w:hint="default"/>
      </w:rPr>
    </w:lvl>
    <w:lvl w:ilvl="5">
      <w:start w:val="1"/>
      <w:numFmt w:val="none"/>
      <w:lvlText w:val="2.6"/>
      <w:lvlJc w:val="left"/>
      <w:pPr>
        <w:ind w:left="2142" w:hanging="357"/>
      </w:pPr>
      <w:rPr>
        <w:rFonts w:hint="default"/>
      </w:rPr>
    </w:lvl>
    <w:lvl w:ilvl="6">
      <w:start w:val="1"/>
      <w:numFmt w:val="none"/>
      <w:lvlText w:val="2.7"/>
      <w:lvlJc w:val="left"/>
      <w:pPr>
        <w:ind w:left="2499" w:hanging="357"/>
      </w:pPr>
      <w:rPr>
        <w:rFonts w:hint="default"/>
      </w:rPr>
    </w:lvl>
    <w:lvl w:ilvl="7">
      <w:start w:val="1"/>
      <w:numFmt w:val="none"/>
      <w:lvlText w:val="2.8"/>
      <w:lvlJc w:val="left"/>
      <w:pPr>
        <w:ind w:left="2856" w:hanging="357"/>
      </w:pPr>
      <w:rPr>
        <w:rFonts w:hint="default"/>
      </w:rPr>
    </w:lvl>
    <w:lvl w:ilvl="8">
      <w:start w:val="1"/>
      <w:numFmt w:val="none"/>
      <w:lvlText w:val="2.9"/>
      <w:lvlJc w:val="left"/>
      <w:pPr>
        <w:tabs>
          <w:tab w:val="num" w:pos="3515"/>
        </w:tabs>
        <w:ind w:left="3213" w:hanging="357"/>
      </w:pPr>
      <w:rPr>
        <w:rFonts w:hint="default"/>
      </w:rPr>
    </w:lvl>
  </w:abstractNum>
  <w:abstractNum w:abstractNumId="7" w15:restartNumberingAfterBreak="0">
    <w:nsid w:val="5FB6101F"/>
    <w:multiLevelType w:val="hybridMultilevel"/>
    <w:tmpl w:val="DEF0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B502A"/>
    <w:multiLevelType w:val="hybridMultilevel"/>
    <w:tmpl w:val="24426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694CD8"/>
    <w:multiLevelType w:val="hybridMultilevel"/>
    <w:tmpl w:val="F6746A14"/>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0" w15:restartNumberingAfterBreak="0">
    <w:nsid w:val="756A2944"/>
    <w:multiLevelType w:val="multilevel"/>
    <w:tmpl w:val="8654E262"/>
    <w:lvl w:ilvl="0">
      <w:start w:val="1"/>
      <w:numFmt w:val="decimal"/>
      <w:lvlText w:val="%1.0"/>
      <w:lvlJc w:val="left"/>
      <w:pPr>
        <w:ind w:left="370" w:hanging="3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5C2592D"/>
    <w:multiLevelType w:val="hybridMultilevel"/>
    <w:tmpl w:val="5126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A0984"/>
    <w:multiLevelType w:val="hybridMultilevel"/>
    <w:tmpl w:val="F0662644"/>
    <w:lvl w:ilvl="0" w:tplc="18090013">
      <w:start w:val="1"/>
      <w:numFmt w:val="upperRoman"/>
      <w:lvlText w:val="%1."/>
      <w:lvlJc w:val="righ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593140"/>
    <w:multiLevelType w:val="hybridMultilevel"/>
    <w:tmpl w:val="0E1A5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C35678"/>
    <w:multiLevelType w:val="hybridMultilevel"/>
    <w:tmpl w:val="F860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6283091">
    <w:abstractNumId w:val="6"/>
  </w:num>
  <w:num w:numId="2" w16cid:durableId="410154656">
    <w:abstractNumId w:val="0"/>
  </w:num>
  <w:num w:numId="3" w16cid:durableId="169177305">
    <w:abstractNumId w:val="12"/>
  </w:num>
  <w:num w:numId="4" w16cid:durableId="656494640">
    <w:abstractNumId w:val="1"/>
  </w:num>
  <w:num w:numId="5" w16cid:durableId="54933075">
    <w:abstractNumId w:val="9"/>
  </w:num>
  <w:num w:numId="6" w16cid:durableId="1829898948">
    <w:abstractNumId w:val="10"/>
  </w:num>
  <w:num w:numId="7" w16cid:durableId="724722081">
    <w:abstractNumId w:val="8"/>
  </w:num>
  <w:num w:numId="8" w16cid:durableId="1943536130">
    <w:abstractNumId w:val="4"/>
  </w:num>
  <w:num w:numId="9" w16cid:durableId="180553297">
    <w:abstractNumId w:val="5"/>
  </w:num>
  <w:num w:numId="10" w16cid:durableId="521239102">
    <w:abstractNumId w:val="13"/>
  </w:num>
  <w:num w:numId="11" w16cid:durableId="1238858420">
    <w:abstractNumId w:val="3"/>
  </w:num>
  <w:num w:numId="12" w16cid:durableId="228420362">
    <w:abstractNumId w:val="2"/>
  </w:num>
  <w:num w:numId="13" w16cid:durableId="762342303">
    <w:abstractNumId w:val="7"/>
  </w:num>
  <w:num w:numId="14" w16cid:durableId="709063775">
    <w:abstractNumId w:val="11"/>
  </w:num>
  <w:num w:numId="15" w16cid:durableId="80158176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D4"/>
    <w:rsid w:val="000008ED"/>
    <w:rsid w:val="00001E68"/>
    <w:rsid w:val="00002D3D"/>
    <w:rsid w:val="00011AA8"/>
    <w:rsid w:val="0001328D"/>
    <w:rsid w:val="00020882"/>
    <w:rsid w:val="00023874"/>
    <w:rsid w:val="0002477E"/>
    <w:rsid w:val="000352D3"/>
    <w:rsid w:val="00040AC7"/>
    <w:rsid w:val="0004127E"/>
    <w:rsid w:val="00043A57"/>
    <w:rsid w:val="0004513E"/>
    <w:rsid w:val="00053B2B"/>
    <w:rsid w:val="00055217"/>
    <w:rsid w:val="000571DE"/>
    <w:rsid w:val="000621C3"/>
    <w:rsid w:val="00065CB0"/>
    <w:rsid w:val="00067856"/>
    <w:rsid w:val="00071242"/>
    <w:rsid w:val="000742CC"/>
    <w:rsid w:val="00074673"/>
    <w:rsid w:val="000758C8"/>
    <w:rsid w:val="00083116"/>
    <w:rsid w:val="00085169"/>
    <w:rsid w:val="00087D9A"/>
    <w:rsid w:val="00093A6D"/>
    <w:rsid w:val="000A27BD"/>
    <w:rsid w:val="000B0F74"/>
    <w:rsid w:val="000B1172"/>
    <w:rsid w:val="000B6077"/>
    <w:rsid w:val="000C1FA6"/>
    <w:rsid w:val="000C20EF"/>
    <w:rsid w:val="000C3753"/>
    <w:rsid w:val="000C4D29"/>
    <w:rsid w:val="000C7537"/>
    <w:rsid w:val="000D11A1"/>
    <w:rsid w:val="000D55E9"/>
    <w:rsid w:val="000E20AF"/>
    <w:rsid w:val="000E27D3"/>
    <w:rsid w:val="000E32F4"/>
    <w:rsid w:val="000E349D"/>
    <w:rsid w:val="000E626B"/>
    <w:rsid w:val="001004A9"/>
    <w:rsid w:val="00102749"/>
    <w:rsid w:val="00114A1F"/>
    <w:rsid w:val="001151F7"/>
    <w:rsid w:val="00116D72"/>
    <w:rsid w:val="00117DDA"/>
    <w:rsid w:val="001201BF"/>
    <w:rsid w:val="001234AA"/>
    <w:rsid w:val="001241D5"/>
    <w:rsid w:val="00126D91"/>
    <w:rsid w:val="00143545"/>
    <w:rsid w:val="001500F9"/>
    <w:rsid w:val="00150B81"/>
    <w:rsid w:val="001527CF"/>
    <w:rsid w:val="0015308A"/>
    <w:rsid w:val="00154331"/>
    <w:rsid w:val="00160516"/>
    <w:rsid w:val="00162C4B"/>
    <w:rsid w:val="0016596E"/>
    <w:rsid w:val="001673C9"/>
    <w:rsid w:val="00167645"/>
    <w:rsid w:val="00167F31"/>
    <w:rsid w:val="00173510"/>
    <w:rsid w:val="00176468"/>
    <w:rsid w:val="001871D8"/>
    <w:rsid w:val="0018798A"/>
    <w:rsid w:val="00187D72"/>
    <w:rsid w:val="00194ED4"/>
    <w:rsid w:val="00196266"/>
    <w:rsid w:val="00196EF1"/>
    <w:rsid w:val="001A3ACF"/>
    <w:rsid w:val="001A3F49"/>
    <w:rsid w:val="001A3FF2"/>
    <w:rsid w:val="001B2F06"/>
    <w:rsid w:val="001C2771"/>
    <w:rsid w:val="001C2A93"/>
    <w:rsid w:val="001C4B37"/>
    <w:rsid w:val="001C751A"/>
    <w:rsid w:val="001C7AD8"/>
    <w:rsid w:val="001D1CD3"/>
    <w:rsid w:val="001D4437"/>
    <w:rsid w:val="001D470B"/>
    <w:rsid w:val="001E1106"/>
    <w:rsid w:val="001E22B6"/>
    <w:rsid w:val="001E3365"/>
    <w:rsid w:val="001E5E13"/>
    <w:rsid w:val="001E6C71"/>
    <w:rsid w:val="001E7D53"/>
    <w:rsid w:val="001F50B9"/>
    <w:rsid w:val="0020098F"/>
    <w:rsid w:val="00201B36"/>
    <w:rsid w:val="00207B02"/>
    <w:rsid w:val="00234EB2"/>
    <w:rsid w:val="00242B1F"/>
    <w:rsid w:val="0025641E"/>
    <w:rsid w:val="0025669A"/>
    <w:rsid w:val="00261227"/>
    <w:rsid w:val="0026714D"/>
    <w:rsid w:val="00271715"/>
    <w:rsid w:val="00273B0B"/>
    <w:rsid w:val="002761A1"/>
    <w:rsid w:val="00277C7A"/>
    <w:rsid w:val="00285F97"/>
    <w:rsid w:val="0028683E"/>
    <w:rsid w:val="002A459F"/>
    <w:rsid w:val="002B17AD"/>
    <w:rsid w:val="002B39B6"/>
    <w:rsid w:val="002B707E"/>
    <w:rsid w:val="002C3ECD"/>
    <w:rsid w:val="002C730E"/>
    <w:rsid w:val="002D0A2E"/>
    <w:rsid w:val="002D2A78"/>
    <w:rsid w:val="002D5419"/>
    <w:rsid w:val="002D59B1"/>
    <w:rsid w:val="002D5BA4"/>
    <w:rsid w:val="002E29BA"/>
    <w:rsid w:val="002E5746"/>
    <w:rsid w:val="002F4B6A"/>
    <w:rsid w:val="002F5455"/>
    <w:rsid w:val="002F5858"/>
    <w:rsid w:val="00300C78"/>
    <w:rsid w:val="0030180D"/>
    <w:rsid w:val="00301E67"/>
    <w:rsid w:val="00302E4F"/>
    <w:rsid w:val="003070C4"/>
    <w:rsid w:val="003115C2"/>
    <w:rsid w:val="00323A5F"/>
    <w:rsid w:val="00326E06"/>
    <w:rsid w:val="00333858"/>
    <w:rsid w:val="003347F8"/>
    <w:rsid w:val="0033651A"/>
    <w:rsid w:val="00341493"/>
    <w:rsid w:val="003429C3"/>
    <w:rsid w:val="003442B9"/>
    <w:rsid w:val="00345975"/>
    <w:rsid w:val="00345D95"/>
    <w:rsid w:val="00347270"/>
    <w:rsid w:val="00352082"/>
    <w:rsid w:val="003530E3"/>
    <w:rsid w:val="00355A1A"/>
    <w:rsid w:val="00356528"/>
    <w:rsid w:val="0035687C"/>
    <w:rsid w:val="003763C7"/>
    <w:rsid w:val="00380524"/>
    <w:rsid w:val="003806B3"/>
    <w:rsid w:val="003825B0"/>
    <w:rsid w:val="00383CAD"/>
    <w:rsid w:val="003841EA"/>
    <w:rsid w:val="00385E48"/>
    <w:rsid w:val="00385FBC"/>
    <w:rsid w:val="00387B47"/>
    <w:rsid w:val="003926D8"/>
    <w:rsid w:val="00394008"/>
    <w:rsid w:val="00394945"/>
    <w:rsid w:val="00397554"/>
    <w:rsid w:val="003A012D"/>
    <w:rsid w:val="003A053D"/>
    <w:rsid w:val="003A0C88"/>
    <w:rsid w:val="003A0F17"/>
    <w:rsid w:val="003A0F76"/>
    <w:rsid w:val="003A357F"/>
    <w:rsid w:val="003A6CAC"/>
    <w:rsid w:val="003A7895"/>
    <w:rsid w:val="003B12C6"/>
    <w:rsid w:val="003B1DBD"/>
    <w:rsid w:val="003B23B8"/>
    <w:rsid w:val="003B6D20"/>
    <w:rsid w:val="003C1211"/>
    <w:rsid w:val="003C2A26"/>
    <w:rsid w:val="003C4095"/>
    <w:rsid w:val="003D7AAA"/>
    <w:rsid w:val="003E1AB0"/>
    <w:rsid w:val="003E1D96"/>
    <w:rsid w:val="003E3B0F"/>
    <w:rsid w:val="003F007B"/>
    <w:rsid w:val="003F4FCB"/>
    <w:rsid w:val="003F5200"/>
    <w:rsid w:val="00400DA7"/>
    <w:rsid w:val="00401B21"/>
    <w:rsid w:val="00407F26"/>
    <w:rsid w:val="004136A1"/>
    <w:rsid w:val="00414382"/>
    <w:rsid w:val="0042003F"/>
    <w:rsid w:val="00421888"/>
    <w:rsid w:val="00421BE2"/>
    <w:rsid w:val="00423916"/>
    <w:rsid w:val="00423BC6"/>
    <w:rsid w:val="00425113"/>
    <w:rsid w:val="00425B3D"/>
    <w:rsid w:val="00427681"/>
    <w:rsid w:val="00440465"/>
    <w:rsid w:val="0044423C"/>
    <w:rsid w:val="00444305"/>
    <w:rsid w:val="00444BE0"/>
    <w:rsid w:val="00444F2E"/>
    <w:rsid w:val="00454AE3"/>
    <w:rsid w:val="00454DD4"/>
    <w:rsid w:val="00462498"/>
    <w:rsid w:val="00470E33"/>
    <w:rsid w:val="0047149E"/>
    <w:rsid w:val="004806DA"/>
    <w:rsid w:val="00486C6E"/>
    <w:rsid w:val="00496678"/>
    <w:rsid w:val="004A0E0D"/>
    <w:rsid w:val="004A4552"/>
    <w:rsid w:val="004A58A7"/>
    <w:rsid w:val="004B1DBF"/>
    <w:rsid w:val="004B4B0F"/>
    <w:rsid w:val="004B7DA6"/>
    <w:rsid w:val="004D1C08"/>
    <w:rsid w:val="004E0C9A"/>
    <w:rsid w:val="004E159C"/>
    <w:rsid w:val="004E15B3"/>
    <w:rsid w:val="004E50AE"/>
    <w:rsid w:val="004E5756"/>
    <w:rsid w:val="004E71DB"/>
    <w:rsid w:val="004F1D2F"/>
    <w:rsid w:val="004F251E"/>
    <w:rsid w:val="004F7B82"/>
    <w:rsid w:val="0050396B"/>
    <w:rsid w:val="00515DB5"/>
    <w:rsid w:val="00517B02"/>
    <w:rsid w:val="0052100A"/>
    <w:rsid w:val="00524155"/>
    <w:rsid w:val="005247AD"/>
    <w:rsid w:val="00526278"/>
    <w:rsid w:val="0052797A"/>
    <w:rsid w:val="00534164"/>
    <w:rsid w:val="00535B5C"/>
    <w:rsid w:val="00535BCA"/>
    <w:rsid w:val="0054123E"/>
    <w:rsid w:val="00544D91"/>
    <w:rsid w:val="00562B62"/>
    <w:rsid w:val="00565BAC"/>
    <w:rsid w:val="00575B28"/>
    <w:rsid w:val="00583EC5"/>
    <w:rsid w:val="005A0420"/>
    <w:rsid w:val="005A16B4"/>
    <w:rsid w:val="005A2302"/>
    <w:rsid w:val="005A5126"/>
    <w:rsid w:val="005B131A"/>
    <w:rsid w:val="005B21F3"/>
    <w:rsid w:val="005B2A52"/>
    <w:rsid w:val="005B3A51"/>
    <w:rsid w:val="005B7359"/>
    <w:rsid w:val="005C26A9"/>
    <w:rsid w:val="005D1209"/>
    <w:rsid w:val="005D4E1F"/>
    <w:rsid w:val="005D5D03"/>
    <w:rsid w:val="005E0C32"/>
    <w:rsid w:val="005E7543"/>
    <w:rsid w:val="005F4F9D"/>
    <w:rsid w:val="005F7BD0"/>
    <w:rsid w:val="00603C9B"/>
    <w:rsid w:val="00606659"/>
    <w:rsid w:val="0061298D"/>
    <w:rsid w:val="00615542"/>
    <w:rsid w:val="006207E8"/>
    <w:rsid w:val="00635626"/>
    <w:rsid w:val="006411F8"/>
    <w:rsid w:val="00645AAA"/>
    <w:rsid w:val="00654062"/>
    <w:rsid w:val="00657258"/>
    <w:rsid w:val="006628B3"/>
    <w:rsid w:val="006658E6"/>
    <w:rsid w:val="006660D2"/>
    <w:rsid w:val="00675B80"/>
    <w:rsid w:val="0068511D"/>
    <w:rsid w:val="00685ACE"/>
    <w:rsid w:val="00690BD6"/>
    <w:rsid w:val="006931B5"/>
    <w:rsid w:val="006A0C37"/>
    <w:rsid w:val="006A65BA"/>
    <w:rsid w:val="006C5094"/>
    <w:rsid w:val="006D4846"/>
    <w:rsid w:val="006E306A"/>
    <w:rsid w:val="006F3AB7"/>
    <w:rsid w:val="006F3B1F"/>
    <w:rsid w:val="006F4906"/>
    <w:rsid w:val="007003FC"/>
    <w:rsid w:val="007004B8"/>
    <w:rsid w:val="0070480E"/>
    <w:rsid w:val="00705579"/>
    <w:rsid w:val="00712F9A"/>
    <w:rsid w:val="007173F9"/>
    <w:rsid w:val="0072277F"/>
    <w:rsid w:val="0072473E"/>
    <w:rsid w:val="0073517B"/>
    <w:rsid w:val="007354D7"/>
    <w:rsid w:val="007413F3"/>
    <w:rsid w:val="00742BC7"/>
    <w:rsid w:val="007458EC"/>
    <w:rsid w:val="00757310"/>
    <w:rsid w:val="00760658"/>
    <w:rsid w:val="00761401"/>
    <w:rsid w:val="007625F3"/>
    <w:rsid w:val="00767498"/>
    <w:rsid w:val="00772F4F"/>
    <w:rsid w:val="00776068"/>
    <w:rsid w:val="007800E6"/>
    <w:rsid w:val="00781A32"/>
    <w:rsid w:val="00785151"/>
    <w:rsid w:val="007866AF"/>
    <w:rsid w:val="00790D23"/>
    <w:rsid w:val="00793256"/>
    <w:rsid w:val="007A03FB"/>
    <w:rsid w:val="007A10F4"/>
    <w:rsid w:val="007A4AB5"/>
    <w:rsid w:val="007B0EFE"/>
    <w:rsid w:val="007B1551"/>
    <w:rsid w:val="007B2663"/>
    <w:rsid w:val="007B2EAE"/>
    <w:rsid w:val="007B35B7"/>
    <w:rsid w:val="007B44A1"/>
    <w:rsid w:val="007C6FC0"/>
    <w:rsid w:val="007E4F70"/>
    <w:rsid w:val="007F4CE5"/>
    <w:rsid w:val="007F5F43"/>
    <w:rsid w:val="00801429"/>
    <w:rsid w:val="00803FFD"/>
    <w:rsid w:val="00810A41"/>
    <w:rsid w:val="008156D4"/>
    <w:rsid w:val="00821FEF"/>
    <w:rsid w:val="00831DA4"/>
    <w:rsid w:val="008362E4"/>
    <w:rsid w:val="00844ED1"/>
    <w:rsid w:val="00846F3B"/>
    <w:rsid w:val="00853C4B"/>
    <w:rsid w:val="00856143"/>
    <w:rsid w:val="008574D5"/>
    <w:rsid w:val="00860A5F"/>
    <w:rsid w:val="008830B8"/>
    <w:rsid w:val="0089061F"/>
    <w:rsid w:val="0089546B"/>
    <w:rsid w:val="008A007D"/>
    <w:rsid w:val="008A07CB"/>
    <w:rsid w:val="008A0C2F"/>
    <w:rsid w:val="008A5C86"/>
    <w:rsid w:val="008B2DA1"/>
    <w:rsid w:val="008C2840"/>
    <w:rsid w:val="008C3A8C"/>
    <w:rsid w:val="008D0CB9"/>
    <w:rsid w:val="008E02B7"/>
    <w:rsid w:val="008E28F7"/>
    <w:rsid w:val="008E3BF6"/>
    <w:rsid w:val="008F1179"/>
    <w:rsid w:val="008F3F17"/>
    <w:rsid w:val="00903041"/>
    <w:rsid w:val="0091617D"/>
    <w:rsid w:val="00920DC0"/>
    <w:rsid w:val="009318EA"/>
    <w:rsid w:val="00932FA3"/>
    <w:rsid w:val="0093573B"/>
    <w:rsid w:val="0093762D"/>
    <w:rsid w:val="00941584"/>
    <w:rsid w:val="00943C62"/>
    <w:rsid w:val="0094480F"/>
    <w:rsid w:val="00945976"/>
    <w:rsid w:val="009510AC"/>
    <w:rsid w:val="009531C9"/>
    <w:rsid w:val="00953C17"/>
    <w:rsid w:val="0096184A"/>
    <w:rsid w:val="00963DEC"/>
    <w:rsid w:val="00964737"/>
    <w:rsid w:val="00964900"/>
    <w:rsid w:val="00966E0A"/>
    <w:rsid w:val="00970D3F"/>
    <w:rsid w:val="009716C8"/>
    <w:rsid w:val="009716ED"/>
    <w:rsid w:val="0097453E"/>
    <w:rsid w:val="00975FD4"/>
    <w:rsid w:val="009804F0"/>
    <w:rsid w:val="00985020"/>
    <w:rsid w:val="00986BF4"/>
    <w:rsid w:val="00987B51"/>
    <w:rsid w:val="00992AB1"/>
    <w:rsid w:val="009966C6"/>
    <w:rsid w:val="0099709D"/>
    <w:rsid w:val="009A437D"/>
    <w:rsid w:val="009A6587"/>
    <w:rsid w:val="009B7975"/>
    <w:rsid w:val="009C0B19"/>
    <w:rsid w:val="009C7EA7"/>
    <w:rsid w:val="009D424B"/>
    <w:rsid w:val="009D5A1B"/>
    <w:rsid w:val="009D5EA1"/>
    <w:rsid w:val="009D788D"/>
    <w:rsid w:val="009D7E17"/>
    <w:rsid w:val="009E3B10"/>
    <w:rsid w:val="009E44CD"/>
    <w:rsid w:val="009F0031"/>
    <w:rsid w:val="009F159F"/>
    <w:rsid w:val="009F2969"/>
    <w:rsid w:val="00A00DB3"/>
    <w:rsid w:val="00A03882"/>
    <w:rsid w:val="00A13201"/>
    <w:rsid w:val="00A213B6"/>
    <w:rsid w:val="00A21D03"/>
    <w:rsid w:val="00A23918"/>
    <w:rsid w:val="00A30FF2"/>
    <w:rsid w:val="00A33579"/>
    <w:rsid w:val="00A378E9"/>
    <w:rsid w:val="00A439A6"/>
    <w:rsid w:val="00A45722"/>
    <w:rsid w:val="00A46BC9"/>
    <w:rsid w:val="00A47044"/>
    <w:rsid w:val="00A532BF"/>
    <w:rsid w:val="00A541AD"/>
    <w:rsid w:val="00A552C1"/>
    <w:rsid w:val="00A56A75"/>
    <w:rsid w:val="00A655B3"/>
    <w:rsid w:val="00A67733"/>
    <w:rsid w:val="00A72318"/>
    <w:rsid w:val="00A74E96"/>
    <w:rsid w:val="00A76297"/>
    <w:rsid w:val="00A87FC9"/>
    <w:rsid w:val="00A9697D"/>
    <w:rsid w:val="00AA71BD"/>
    <w:rsid w:val="00AB4B77"/>
    <w:rsid w:val="00AB6DE4"/>
    <w:rsid w:val="00AB7E6C"/>
    <w:rsid w:val="00AC166C"/>
    <w:rsid w:val="00AC5623"/>
    <w:rsid w:val="00AD447D"/>
    <w:rsid w:val="00AD6422"/>
    <w:rsid w:val="00AD723D"/>
    <w:rsid w:val="00AD770D"/>
    <w:rsid w:val="00AF7A5D"/>
    <w:rsid w:val="00AF7B37"/>
    <w:rsid w:val="00B039C9"/>
    <w:rsid w:val="00B05AB4"/>
    <w:rsid w:val="00B10208"/>
    <w:rsid w:val="00B10FE9"/>
    <w:rsid w:val="00B153B4"/>
    <w:rsid w:val="00B2149A"/>
    <w:rsid w:val="00B254C6"/>
    <w:rsid w:val="00B330A2"/>
    <w:rsid w:val="00B3324E"/>
    <w:rsid w:val="00B37F65"/>
    <w:rsid w:val="00B41AA6"/>
    <w:rsid w:val="00B5045A"/>
    <w:rsid w:val="00B51376"/>
    <w:rsid w:val="00B5155F"/>
    <w:rsid w:val="00B52615"/>
    <w:rsid w:val="00B5419A"/>
    <w:rsid w:val="00B67E4D"/>
    <w:rsid w:val="00B81203"/>
    <w:rsid w:val="00B81B94"/>
    <w:rsid w:val="00B840BB"/>
    <w:rsid w:val="00B86CF5"/>
    <w:rsid w:val="00B91B26"/>
    <w:rsid w:val="00B93CD0"/>
    <w:rsid w:val="00B965D2"/>
    <w:rsid w:val="00BA590D"/>
    <w:rsid w:val="00BB0B18"/>
    <w:rsid w:val="00BC11D7"/>
    <w:rsid w:val="00BC6553"/>
    <w:rsid w:val="00BD0262"/>
    <w:rsid w:val="00BD7A17"/>
    <w:rsid w:val="00BD7BED"/>
    <w:rsid w:val="00BE1427"/>
    <w:rsid w:val="00BE322B"/>
    <w:rsid w:val="00BE58B7"/>
    <w:rsid w:val="00BE7290"/>
    <w:rsid w:val="00BE76C3"/>
    <w:rsid w:val="00BF0E4D"/>
    <w:rsid w:val="00BF0E5B"/>
    <w:rsid w:val="00BF382A"/>
    <w:rsid w:val="00BF4E04"/>
    <w:rsid w:val="00BF5133"/>
    <w:rsid w:val="00C009E3"/>
    <w:rsid w:val="00C03928"/>
    <w:rsid w:val="00C07083"/>
    <w:rsid w:val="00C10076"/>
    <w:rsid w:val="00C11F1C"/>
    <w:rsid w:val="00C23556"/>
    <w:rsid w:val="00C2362D"/>
    <w:rsid w:val="00C24DC9"/>
    <w:rsid w:val="00C24F23"/>
    <w:rsid w:val="00C27A61"/>
    <w:rsid w:val="00C36833"/>
    <w:rsid w:val="00C374CA"/>
    <w:rsid w:val="00C40931"/>
    <w:rsid w:val="00C42697"/>
    <w:rsid w:val="00C43475"/>
    <w:rsid w:val="00C523CA"/>
    <w:rsid w:val="00C54C8C"/>
    <w:rsid w:val="00C54D6F"/>
    <w:rsid w:val="00C555D1"/>
    <w:rsid w:val="00C57C82"/>
    <w:rsid w:val="00C6144D"/>
    <w:rsid w:val="00C65893"/>
    <w:rsid w:val="00C72A86"/>
    <w:rsid w:val="00C739FF"/>
    <w:rsid w:val="00C81E07"/>
    <w:rsid w:val="00C9056D"/>
    <w:rsid w:val="00C90EE2"/>
    <w:rsid w:val="00C9338C"/>
    <w:rsid w:val="00C93FD9"/>
    <w:rsid w:val="00C973AE"/>
    <w:rsid w:val="00CA20D4"/>
    <w:rsid w:val="00CA4DCD"/>
    <w:rsid w:val="00CB4B16"/>
    <w:rsid w:val="00CB53D7"/>
    <w:rsid w:val="00CC5478"/>
    <w:rsid w:val="00CD0E9A"/>
    <w:rsid w:val="00CE5059"/>
    <w:rsid w:val="00CE7389"/>
    <w:rsid w:val="00CF2EDD"/>
    <w:rsid w:val="00D019E8"/>
    <w:rsid w:val="00D0611C"/>
    <w:rsid w:val="00D136C7"/>
    <w:rsid w:val="00D13750"/>
    <w:rsid w:val="00D23F94"/>
    <w:rsid w:val="00D31AD1"/>
    <w:rsid w:val="00D34B53"/>
    <w:rsid w:val="00D413DE"/>
    <w:rsid w:val="00D4187A"/>
    <w:rsid w:val="00D45FC3"/>
    <w:rsid w:val="00D4799E"/>
    <w:rsid w:val="00D504F4"/>
    <w:rsid w:val="00D52206"/>
    <w:rsid w:val="00D5264C"/>
    <w:rsid w:val="00D54469"/>
    <w:rsid w:val="00D55732"/>
    <w:rsid w:val="00D61B2D"/>
    <w:rsid w:val="00D61C24"/>
    <w:rsid w:val="00D650CA"/>
    <w:rsid w:val="00D66108"/>
    <w:rsid w:val="00D70498"/>
    <w:rsid w:val="00D73C29"/>
    <w:rsid w:val="00D76865"/>
    <w:rsid w:val="00D76B90"/>
    <w:rsid w:val="00D865E1"/>
    <w:rsid w:val="00DA0533"/>
    <w:rsid w:val="00DA115A"/>
    <w:rsid w:val="00DA2EE7"/>
    <w:rsid w:val="00DB287D"/>
    <w:rsid w:val="00DB325F"/>
    <w:rsid w:val="00DC28C5"/>
    <w:rsid w:val="00DC3A1B"/>
    <w:rsid w:val="00DD1108"/>
    <w:rsid w:val="00DD1B87"/>
    <w:rsid w:val="00DD2621"/>
    <w:rsid w:val="00DD2C18"/>
    <w:rsid w:val="00DD5B03"/>
    <w:rsid w:val="00DD5E8A"/>
    <w:rsid w:val="00DE15DE"/>
    <w:rsid w:val="00DE4344"/>
    <w:rsid w:val="00DE43DA"/>
    <w:rsid w:val="00DE6707"/>
    <w:rsid w:val="00DF0470"/>
    <w:rsid w:val="00DF2730"/>
    <w:rsid w:val="00E03B8B"/>
    <w:rsid w:val="00E05318"/>
    <w:rsid w:val="00E0622B"/>
    <w:rsid w:val="00E0721E"/>
    <w:rsid w:val="00E072AE"/>
    <w:rsid w:val="00E136CC"/>
    <w:rsid w:val="00E21C74"/>
    <w:rsid w:val="00E23154"/>
    <w:rsid w:val="00E24B05"/>
    <w:rsid w:val="00E25ABC"/>
    <w:rsid w:val="00E31195"/>
    <w:rsid w:val="00E34DFA"/>
    <w:rsid w:val="00E34F35"/>
    <w:rsid w:val="00E41674"/>
    <w:rsid w:val="00E430FC"/>
    <w:rsid w:val="00E45472"/>
    <w:rsid w:val="00E5223B"/>
    <w:rsid w:val="00E52611"/>
    <w:rsid w:val="00E53797"/>
    <w:rsid w:val="00E575B2"/>
    <w:rsid w:val="00E67F26"/>
    <w:rsid w:val="00E74F81"/>
    <w:rsid w:val="00E7708E"/>
    <w:rsid w:val="00E80BC3"/>
    <w:rsid w:val="00E85716"/>
    <w:rsid w:val="00E8622A"/>
    <w:rsid w:val="00E87005"/>
    <w:rsid w:val="00E9054F"/>
    <w:rsid w:val="00E9498E"/>
    <w:rsid w:val="00EA4DA5"/>
    <w:rsid w:val="00EA5653"/>
    <w:rsid w:val="00EB0CFE"/>
    <w:rsid w:val="00EB2A96"/>
    <w:rsid w:val="00EC21C7"/>
    <w:rsid w:val="00EC2768"/>
    <w:rsid w:val="00ED3ED2"/>
    <w:rsid w:val="00EE2BBA"/>
    <w:rsid w:val="00EE3C0C"/>
    <w:rsid w:val="00EE4022"/>
    <w:rsid w:val="00EE5893"/>
    <w:rsid w:val="00EF4D1F"/>
    <w:rsid w:val="00F028BB"/>
    <w:rsid w:val="00F0297E"/>
    <w:rsid w:val="00F0456D"/>
    <w:rsid w:val="00F05D5F"/>
    <w:rsid w:val="00F13B37"/>
    <w:rsid w:val="00F17335"/>
    <w:rsid w:val="00F179F9"/>
    <w:rsid w:val="00F20F64"/>
    <w:rsid w:val="00F21490"/>
    <w:rsid w:val="00F21A26"/>
    <w:rsid w:val="00F23BEB"/>
    <w:rsid w:val="00F25BAB"/>
    <w:rsid w:val="00F300C6"/>
    <w:rsid w:val="00F3021B"/>
    <w:rsid w:val="00F30490"/>
    <w:rsid w:val="00F32329"/>
    <w:rsid w:val="00F35C2D"/>
    <w:rsid w:val="00F3629D"/>
    <w:rsid w:val="00F417CF"/>
    <w:rsid w:val="00F423CF"/>
    <w:rsid w:val="00F478DC"/>
    <w:rsid w:val="00F47A3D"/>
    <w:rsid w:val="00F51511"/>
    <w:rsid w:val="00F54F26"/>
    <w:rsid w:val="00F56408"/>
    <w:rsid w:val="00F63999"/>
    <w:rsid w:val="00F7314C"/>
    <w:rsid w:val="00F92BCC"/>
    <w:rsid w:val="00F953C6"/>
    <w:rsid w:val="00FA1CE3"/>
    <w:rsid w:val="00FA4149"/>
    <w:rsid w:val="00FA6593"/>
    <w:rsid w:val="00FA6FCB"/>
    <w:rsid w:val="00FB07C1"/>
    <w:rsid w:val="00FB5AED"/>
    <w:rsid w:val="00FB6BBA"/>
    <w:rsid w:val="00FB7E9E"/>
    <w:rsid w:val="00FC5C64"/>
    <w:rsid w:val="00FC5EC1"/>
    <w:rsid w:val="00FC63CE"/>
    <w:rsid w:val="00FC7806"/>
    <w:rsid w:val="00FD7950"/>
    <w:rsid w:val="00FD7B56"/>
    <w:rsid w:val="00FF0053"/>
    <w:rsid w:val="00FF0986"/>
    <w:rsid w:val="00FF1FED"/>
    <w:rsid w:val="00FF2638"/>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75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C9"/>
    <w:rPr>
      <w:rFonts w:ascii="Arial" w:hAnsi="Arial"/>
    </w:rPr>
  </w:style>
  <w:style w:type="paragraph" w:styleId="Heading1">
    <w:name w:val="heading 1"/>
    <w:basedOn w:val="Normal"/>
    <w:next w:val="Normal"/>
    <w:link w:val="Heading1Char"/>
    <w:uiPriority w:val="9"/>
    <w:qFormat/>
    <w:rsid w:val="00DE6707"/>
    <w:pPr>
      <w:keepNext/>
      <w:keepLines/>
      <w:spacing w:before="240" w:after="0"/>
      <w:outlineLvl w:val="0"/>
    </w:pPr>
    <w:rPr>
      <w:rFonts w:eastAsiaTheme="majorEastAsia" w:cstheme="majorBidi"/>
      <w:b/>
      <w:color w:val="032348" w:themeColor="accent1" w:themeShade="BF"/>
      <w:sz w:val="24"/>
      <w:szCs w:val="32"/>
    </w:rPr>
  </w:style>
  <w:style w:type="paragraph" w:styleId="Heading2">
    <w:name w:val="heading 2"/>
    <w:basedOn w:val="Normal"/>
    <w:next w:val="Normal"/>
    <w:link w:val="Heading2Char"/>
    <w:uiPriority w:val="9"/>
    <w:unhideWhenUsed/>
    <w:qFormat/>
    <w:rsid w:val="00DE6707"/>
    <w:pPr>
      <w:keepNext/>
      <w:keepLines/>
      <w:spacing w:before="40" w:after="0"/>
      <w:outlineLvl w:val="1"/>
    </w:pPr>
    <w:rPr>
      <w:rFonts w:eastAsiaTheme="majorEastAsia" w:cstheme="majorBidi"/>
      <w:color w:val="032348" w:themeColor="accent1" w:themeShade="BF"/>
      <w:szCs w:val="26"/>
    </w:rPr>
  </w:style>
  <w:style w:type="paragraph" w:styleId="Heading3">
    <w:name w:val="heading 3"/>
    <w:basedOn w:val="Normal"/>
    <w:next w:val="Normal"/>
    <w:link w:val="Heading3Char"/>
    <w:uiPriority w:val="9"/>
    <w:unhideWhenUsed/>
    <w:qFormat/>
    <w:rsid w:val="00CC5478"/>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07"/>
    <w:rPr>
      <w:rFonts w:ascii="Arial" w:eastAsiaTheme="majorEastAsia" w:hAnsi="Arial" w:cstheme="majorBidi"/>
      <w:b/>
      <w:color w:val="032348" w:themeColor="accent1" w:themeShade="BF"/>
      <w:sz w:val="24"/>
      <w:szCs w:val="32"/>
    </w:rPr>
  </w:style>
  <w:style w:type="paragraph" w:styleId="ListParagraph">
    <w:name w:val="List Paragraph"/>
    <w:basedOn w:val="Normal"/>
    <w:uiPriority w:val="34"/>
    <w:qFormat/>
    <w:rsid w:val="00194ED4"/>
    <w:pPr>
      <w:ind w:left="720"/>
      <w:contextualSpacing/>
    </w:pPr>
  </w:style>
  <w:style w:type="table" w:styleId="TableGrid">
    <w:name w:val="Table Grid"/>
    <w:basedOn w:val="TableNormal"/>
    <w:uiPriority w:val="39"/>
    <w:rsid w:val="0068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7A"/>
  </w:style>
  <w:style w:type="paragraph" w:styleId="Footer">
    <w:name w:val="footer"/>
    <w:basedOn w:val="Normal"/>
    <w:link w:val="FooterChar"/>
    <w:uiPriority w:val="99"/>
    <w:unhideWhenUsed/>
    <w:rsid w:val="00D41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7A"/>
  </w:style>
  <w:style w:type="numbering" w:customStyle="1" w:styleId="Style1">
    <w:name w:val="Style1"/>
    <w:uiPriority w:val="99"/>
    <w:rsid w:val="00E7708E"/>
    <w:pPr>
      <w:numPr>
        <w:numId w:val="1"/>
      </w:numPr>
    </w:pPr>
  </w:style>
  <w:style w:type="character" w:customStyle="1" w:styleId="Heading2Char">
    <w:name w:val="Heading 2 Char"/>
    <w:basedOn w:val="DefaultParagraphFont"/>
    <w:link w:val="Heading2"/>
    <w:uiPriority w:val="9"/>
    <w:rsid w:val="00DE6707"/>
    <w:rPr>
      <w:rFonts w:ascii="Arial" w:eastAsiaTheme="majorEastAsia" w:hAnsi="Arial" w:cstheme="majorBidi"/>
      <w:color w:val="032348" w:themeColor="accent1" w:themeShade="BF"/>
      <w:szCs w:val="26"/>
    </w:rPr>
  </w:style>
  <w:style w:type="table" w:customStyle="1" w:styleId="TableGrid0">
    <w:name w:val="TableGrid"/>
    <w:rsid w:val="00CC5478"/>
    <w:pPr>
      <w:spacing w:after="0" w:line="240" w:lineRule="auto"/>
    </w:pPr>
    <w:rPr>
      <w:rFonts w:eastAsiaTheme="minorEastAsia"/>
      <w:lang w:val="en-IE"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C5478"/>
    <w:rPr>
      <w:rFonts w:asciiTheme="majorHAnsi" w:eastAsiaTheme="majorEastAsia" w:hAnsiTheme="majorHAnsi" w:cstheme="majorBidi"/>
      <w:color w:val="021730" w:themeColor="accent1" w:themeShade="7F"/>
      <w:sz w:val="24"/>
      <w:szCs w:val="24"/>
    </w:rPr>
  </w:style>
  <w:style w:type="paragraph" w:styleId="TOCHeading">
    <w:name w:val="TOC Heading"/>
    <w:basedOn w:val="Heading1"/>
    <w:next w:val="Normal"/>
    <w:uiPriority w:val="39"/>
    <w:unhideWhenUsed/>
    <w:qFormat/>
    <w:rsid w:val="00562B62"/>
    <w:pPr>
      <w:outlineLvl w:val="9"/>
    </w:pPr>
    <w:rPr>
      <w:lang w:val="en-US"/>
    </w:rPr>
  </w:style>
  <w:style w:type="paragraph" w:styleId="TOC1">
    <w:name w:val="toc 1"/>
    <w:basedOn w:val="Normal"/>
    <w:next w:val="Normal"/>
    <w:autoRedefine/>
    <w:uiPriority w:val="39"/>
    <w:unhideWhenUsed/>
    <w:rsid w:val="00117DDA"/>
    <w:pPr>
      <w:tabs>
        <w:tab w:val="right" w:leader="dot" w:pos="9060"/>
      </w:tabs>
      <w:spacing w:after="100"/>
    </w:pPr>
  </w:style>
  <w:style w:type="paragraph" w:styleId="TOC2">
    <w:name w:val="toc 2"/>
    <w:basedOn w:val="Normal"/>
    <w:next w:val="Normal"/>
    <w:autoRedefine/>
    <w:uiPriority w:val="39"/>
    <w:unhideWhenUsed/>
    <w:rsid w:val="00562B62"/>
    <w:pPr>
      <w:spacing w:after="100"/>
      <w:ind w:left="220"/>
    </w:pPr>
  </w:style>
  <w:style w:type="paragraph" w:styleId="TOC3">
    <w:name w:val="toc 3"/>
    <w:basedOn w:val="Normal"/>
    <w:next w:val="Normal"/>
    <w:autoRedefine/>
    <w:uiPriority w:val="39"/>
    <w:unhideWhenUsed/>
    <w:rsid w:val="00C54D6F"/>
    <w:pPr>
      <w:tabs>
        <w:tab w:val="right" w:leader="dot" w:pos="9016"/>
      </w:tabs>
      <w:spacing w:after="100"/>
      <w:ind w:left="440"/>
    </w:pPr>
    <w:rPr>
      <w:rFonts w:eastAsia="Arial"/>
      <w:b/>
      <w:noProof/>
    </w:rPr>
  </w:style>
  <w:style w:type="character" w:styleId="Hyperlink">
    <w:name w:val="Hyperlink"/>
    <w:basedOn w:val="DefaultParagraphFont"/>
    <w:uiPriority w:val="99"/>
    <w:unhideWhenUsed/>
    <w:rsid w:val="00562B62"/>
    <w:rPr>
      <w:color w:val="0D2E46" w:themeColor="hyperlink"/>
      <w:u w:val="single"/>
    </w:rPr>
  </w:style>
  <w:style w:type="paragraph" w:styleId="NoSpacing">
    <w:name w:val="No Spacing"/>
    <w:link w:val="NoSpacingChar"/>
    <w:uiPriority w:val="1"/>
    <w:qFormat/>
    <w:rsid w:val="001E33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3365"/>
    <w:rPr>
      <w:rFonts w:eastAsiaTheme="minorEastAsia"/>
      <w:lang w:val="en-US"/>
    </w:rPr>
  </w:style>
  <w:style w:type="paragraph" w:styleId="BalloonText">
    <w:name w:val="Balloon Text"/>
    <w:basedOn w:val="Normal"/>
    <w:link w:val="BalloonTextChar"/>
    <w:uiPriority w:val="99"/>
    <w:semiHidden/>
    <w:unhideWhenUsed/>
    <w:rsid w:val="00DD11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108"/>
    <w:rPr>
      <w:rFonts w:ascii="Times New Roman" w:hAnsi="Times New Roman" w:cs="Times New Roman"/>
      <w:sz w:val="18"/>
      <w:szCs w:val="18"/>
    </w:rPr>
  </w:style>
  <w:style w:type="paragraph" w:customStyle="1" w:styleId="xmsonormal">
    <w:name w:val="x_msonormal"/>
    <w:basedOn w:val="Normal"/>
    <w:rsid w:val="00DD1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180D"/>
    <w:rPr>
      <w:sz w:val="16"/>
      <w:szCs w:val="16"/>
    </w:rPr>
  </w:style>
  <w:style w:type="paragraph" w:styleId="CommentText">
    <w:name w:val="annotation text"/>
    <w:basedOn w:val="Normal"/>
    <w:link w:val="CommentTextChar"/>
    <w:uiPriority w:val="99"/>
    <w:unhideWhenUsed/>
    <w:rsid w:val="0030180D"/>
    <w:pPr>
      <w:spacing w:line="240" w:lineRule="auto"/>
    </w:pPr>
    <w:rPr>
      <w:sz w:val="20"/>
      <w:szCs w:val="20"/>
    </w:rPr>
  </w:style>
  <w:style w:type="character" w:customStyle="1" w:styleId="CommentTextChar">
    <w:name w:val="Comment Text Char"/>
    <w:basedOn w:val="DefaultParagraphFont"/>
    <w:link w:val="CommentText"/>
    <w:uiPriority w:val="99"/>
    <w:rsid w:val="0030180D"/>
    <w:rPr>
      <w:sz w:val="20"/>
      <w:szCs w:val="20"/>
    </w:rPr>
  </w:style>
  <w:style w:type="paragraph" w:styleId="CommentSubject">
    <w:name w:val="annotation subject"/>
    <w:basedOn w:val="CommentText"/>
    <w:next w:val="CommentText"/>
    <w:link w:val="CommentSubjectChar"/>
    <w:uiPriority w:val="99"/>
    <w:semiHidden/>
    <w:unhideWhenUsed/>
    <w:rsid w:val="0030180D"/>
    <w:rPr>
      <w:b/>
      <w:bCs/>
    </w:rPr>
  </w:style>
  <w:style w:type="character" w:customStyle="1" w:styleId="CommentSubjectChar">
    <w:name w:val="Comment Subject Char"/>
    <w:basedOn w:val="CommentTextChar"/>
    <w:link w:val="CommentSubject"/>
    <w:uiPriority w:val="99"/>
    <w:semiHidden/>
    <w:rsid w:val="0030180D"/>
    <w:rPr>
      <w:b/>
      <w:bCs/>
      <w:sz w:val="20"/>
      <w:szCs w:val="20"/>
    </w:rPr>
  </w:style>
  <w:style w:type="paragraph" w:styleId="Revision">
    <w:name w:val="Revision"/>
    <w:hidden/>
    <w:uiPriority w:val="99"/>
    <w:semiHidden/>
    <w:rsid w:val="0030180D"/>
    <w:pPr>
      <w:spacing w:after="0" w:line="240" w:lineRule="auto"/>
    </w:pPr>
  </w:style>
  <w:style w:type="character" w:customStyle="1" w:styleId="UnresolvedMention1">
    <w:name w:val="Unresolved Mention1"/>
    <w:basedOn w:val="DefaultParagraphFont"/>
    <w:uiPriority w:val="99"/>
    <w:semiHidden/>
    <w:unhideWhenUsed/>
    <w:rsid w:val="00515DB5"/>
    <w:rPr>
      <w:color w:val="605E5C"/>
      <w:shd w:val="clear" w:color="auto" w:fill="E1DFDD"/>
    </w:rPr>
  </w:style>
  <w:style w:type="paragraph" w:styleId="IntenseQuote">
    <w:name w:val="Intense Quote"/>
    <w:basedOn w:val="Normal"/>
    <w:next w:val="Normal"/>
    <w:link w:val="IntenseQuoteChar"/>
    <w:uiPriority w:val="30"/>
    <w:qFormat/>
    <w:rsid w:val="00B37F65"/>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B37F65"/>
    <w:rPr>
      <w:i/>
      <w:iCs/>
      <w:color w:val="052F61" w:themeColor="accent1"/>
    </w:rPr>
  </w:style>
  <w:style w:type="paragraph" w:customStyle="1" w:styleId="TableParagraph">
    <w:name w:val="Table Paragraph"/>
    <w:basedOn w:val="Normal"/>
    <w:uiPriority w:val="1"/>
    <w:qFormat/>
    <w:rsid w:val="00074673"/>
    <w:pPr>
      <w:widowControl w:val="0"/>
      <w:autoSpaceDE w:val="0"/>
      <w:autoSpaceDN w:val="0"/>
      <w:spacing w:before="131" w:after="0" w:line="240" w:lineRule="auto"/>
      <w:ind w:left="110"/>
    </w:pPr>
    <w:rPr>
      <w:rFonts w:ascii="Calibri" w:eastAsia="Calibri" w:hAnsi="Calibri" w:cs="Calibri"/>
      <w:lang w:val="en-US"/>
    </w:rPr>
  </w:style>
  <w:style w:type="paragraph" w:styleId="BodyText">
    <w:name w:val="Body Text"/>
    <w:basedOn w:val="Normal"/>
    <w:link w:val="BodyTextChar"/>
    <w:uiPriority w:val="1"/>
    <w:qFormat/>
    <w:rsid w:val="00001E6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01E68"/>
    <w:rPr>
      <w:rFonts w:ascii="Calibri" w:eastAsia="Calibri" w:hAnsi="Calibri" w:cs="Calibri"/>
      <w:lang w:val="en-US"/>
    </w:rPr>
  </w:style>
  <w:style w:type="paragraph" w:styleId="NormalWeb">
    <w:name w:val="Normal (Web)"/>
    <w:basedOn w:val="Normal"/>
    <w:uiPriority w:val="99"/>
    <w:semiHidden/>
    <w:unhideWhenUsed/>
    <w:rsid w:val="002C730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C24DC9"/>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865">
      <w:bodyDiv w:val="1"/>
      <w:marLeft w:val="0"/>
      <w:marRight w:val="0"/>
      <w:marTop w:val="0"/>
      <w:marBottom w:val="0"/>
      <w:divBdr>
        <w:top w:val="none" w:sz="0" w:space="0" w:color="auto"/>
        <w:left w:val="none" w:sz="0" w:space="0" w:color="auto"/>
        <w:bottom w:val="none" w:sz="0" w:space="0" w:color="auto"/>
        <w:right w:val="none" w:sz="0" w:space="0" w:color="auto"/>
      </w:divBdr>
    </w:div>
    <w:div w:id="996804238">
      <w:bodyDiv w:val="1"/>
      <w:marLeft w:val="0"/>
      <w:marRight w:val="0"/>
      <w:marTop w:val="0"/>
      <w:marBottom w:val="0"/>
      <w:divBdr>
        <w:top w:val="none" w:sz="0" w:space="0" w:color="auto"/>
        <w:left w:val="none" w:sz="0" w:space="0" w:color="auto"/>
        <w:bottom w:val="none" w:sz="0" w:space="0" w:color="auto"/>
        <w:right w:val="none" w:sz="0" w:space="0" w:color="auto"/>
      </w:divBdr>
    </w:div>
    <w:div w:id="1425808304">
      <w:bodyDiv w:val="1"/>
      <w:marLeft w:val="0"/>
      <w:marRight w:val="0"/>
      <w:marTop w:val="0"/>
      <w:marBottom w:val="0"/>
      <w:divBdr>
        <w:top w:val="none" w:sz="0" w:space="0" w:color="auto"/>
        <w:left w:val="none" w:sz="0" w:space="0" w:color="auto"/>
        <w:bottom w:val="none" w:sz="0" w:space="0" w:color="auto"/>
        <w:right w:val="none" w:sz="0" w:space="0" w:color="auto"/>
      </w:divBdr>
      <w:divsChild>
        <w:div w:id="325476157">
          <w:marLeft w:val="0"/>
          <w:marRight w:val="0"/>
          <w:marTop w:val="0"/>
          <w:marBottom w:val="0"/>
          <w:divBdr>
            <w:top w:val="none" w:sz="0" w:space="0" w:color="auto"/>
            <w:left w:val="none" w:sz="0" w:space="0" w:color="auto"/>
            <w:bottom w:val="none" w:sz="0" w:space="0" w:color="auto"/>
            <w:right w:val="none" w:sz="0" w:space="0" w:color="auto"/>
          </w:divBdr>
          <w:divsChild>
            <w:div w:id="797185239">
              <w:marLeft w:val="0"/>
              <w:marRight w:val="0"/>
              <w:marTop w:val="0"/>
              <w:marBottom w:val="0"/>
              <w:divBdr>
                <w:top w:val="none" w:sz="0" w:space="0" w:color="auto"/>
                <w:left w:val="none" w:sz="0" w:space="0" w:color="auto"/>
                <w:bottom w:val="none" w:sz="0" w:space="0" w:color="auto"/>
                <w:right w:val="none" w:sz="0" w:space="0" w:color="auto"/>
              </w:divBdr>
              <w:divsChild>
                <w:div w:id="974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5318">
      <w:bodyDiv w:val="1"/>
      <w:marLeft w:val="0"/>
      <w:marRight w:val="0"/>
      <w:marTop w:val="0"/>
      <w:marBottom w:val="0"/>
      <w:divBdr>
        <w:top w:val="none" w:sz="0" w:space="0" w:color="auto"/>
        <w:left w:val="none" w:sz="0" w:space="0" w:color="auto"/>
        <w:bottom w:val="none" w:sz="0" w:space="0" w:color="auto"/>
        <w:right w:val="none" w:sz="0" w:space="0" w:color="auto"/>
      </w:divBdr>
    </w:div>
    <w:div w:id="1563364126">
      <w:bodyDiv w:val="1"/>
      <w:marLeft w:val="0"/>
      <w:marRight w:val="0"/>
      <w:marTop w:val="0"/>
      <w:marBottom w:val="0"/>
      <w:divBdr>
        <w:top w:val="none" w:sz="0" w:space="0" w:color="auto"/>
        <w:left w:val="none" w:sz="0" w:space="0" w:color="auto"/>
        <w:bottom w:val="none" w:sz="0" w:space="0" w:color="auto"/>
        <w:right w:val="none" w:sz="0" w:space="0" w:color="auto"/>
      </w:divBdr>
    </w:div>
    <w:div w:id="1772553937">
      <w:bodyDiv w:val="1"/>
      <w:marLeft w:val="0"/>
      <w:marRight w:val="0"/>
      <w:marTop w:val="0"/>
      <w:marBottom w:val="0"/>
      <w:divBdr>
        <w:top w:val="none" w:sz="0" w:space="0" w:color="auto"/>
        <w:left w:val="none" w:sz="0" w:space="0" w:color="auto"/>
        <w:bottom w:val="none" w:sz="0" w:space="0" w:color="auto"/>
        <w:right w:val="none" w:sz="0" w:space="0" w:color="auto"/>
      </w:divBdr>
    </w:div>
    <w:div w:id="2106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onMackey\Dropbox\My%20PC%20(ICULT-Jon)\Documents\Slalom\Competition\Selection\2023\V6%202023%20Canoe%20Slalom%20Selection%20Policy_%20121022_Jm_RL_Jm_kk_J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canoe.ie/governance-document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JonMackey\Dropbox\My%20PC%20(ICULT-Jon)\Documents\Slalom\Competition\Selection\2023\V6%202023%20Canoe%20Slalom%20Selection%20Policy_%20121022_Jm_RL_Jm_kk_Jm.docx" TargetMode="External"/><Relationship Id="rId22"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917E-E793-4210-9E32-B3B0B18B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2022-12-20T08:22:00Z</dcterms:created>
  <dcterms:modified xsi:type="dcterms:W3CDTF">2022-12-20T08:22:00Z</dcterms:modified>
</cp:coreProperties>
</file>